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C76" w:rsidRDefault="00217C76" w:rsidP="00217C76">
      <w:pPr>
        <w:adjustRightInd w:val="0"/>
        <w:snapToGrid w:val="0"/>
        <w:spacing w:line="480" w:lineRule="exact"/>
        <w:jc w:val="center"/>
        <w:rPr>
          <w:rFonts w:ascii="仿宋_GB2312" w:eastAsia="仿宋_GB2312" w:hAnsi="宋体"/>
          <w:b/>
          <w:sz w:val="30"/>
          <w:szCs w:val="30"/>
        </w:rPr>
      </w:pPr>
      <w:r>
        <w:rPr>
          <w:rFonts w:ascii="仿宋_GB2312" w:eastAsia="仿宋_GB2312" w:hAnsi="宋体" w:hint="eastAsia"/>
          <w:b/>
          <w:sz w:val="30"/>
          <w:szCs w:val="30"/>
        </w:rPr>
        <w:t xml:space="preserve">                                                                                                                                                                                                                                                                                                                                                                                                                                                                                                                                                                                                                                                                                                                                                                                                                                                                                                                                                    </w:t>
      </w:r>
    </w:p>
    <w:p w:rsidR="00217C76" w:rsidRDefault="00217C76" w:rsidP="00217C76">
      <w:pPr>
        <w:adjustRightInd w:val="0"/>
        <w:snapToGrid w:val="0"/>
        <w:spacing w:line="460" w:lineRule="exact"/>
        <w:jc w:val="center"/>
        <w:rPr>
          <w:rFonts w:ascii="宋体" w:hAnsi="宋体"/>
          <w:b/>
          <w:snapToGrid w:val="0"/>
          <w:kern w:val="0"/>
          <w:sz w:val="36"/>
          <w:szCs w:val="36"/>
        </w:rPr>
      </w:pPr>
    </w:p>
    <w:p w:rsidR="00217C76" w:rsidRDefault="00217C76" w:rsidP="00217C76">
      <w:pPr>
        <w:adjustRightInd w:val="0"/>
        <w:snapToGrid w:val="0"/>
        <w:spacing w:line="460" w:lineRule="exact"/>
        <w:jc w:val="center"/>
        <w:rPr>
          <w:rFonts w:ascii="宋体" w:hAnsi="宋体"/>
          <w:b/>
          <w:snapToGrid w:val="0"/>
          <w:kern w:val="0"/>
          <w:sz w:val="36"/>
          <w:szCs w:val="36"/>
        </w:rPr>
      </w:pPr>
    </w:p>
    <w:p w:rsidR="00217C76" w:rsidRDefault="00217C76" w:rsidP="00217C76">
      <w:pPr>
        <w:adjustRightInd w:val="0"/>
        <w:snapToGrid w:val="0"/>
        <w:spacing w:line="460" w:lineRule="exact"/>
        <w:jc w:val="center"/>
        <w:rPr>
          <w:rFonts w:ascii="宋体" w:hAnsi="宋体"/>
          <w:b/>
          <w:snapToGrid w:val="0"/>
          <w:kern w:val="0"/>
          <w:sz w:val="36"/>
          <w:szCs w:val="36"/>
        </w:rPr>
      </w:pPr>
    </w:p>
    <w:p w:rsidR="00217C76" w:rsidRDefault="00217C76" w:rsidP="00217C76">
      <w:pPr>
        <w:adjustRightInd w:val="0"/>
        <w:snapToGrid w:val="0"/>
        <w:spacing w:line="460" w:lineRule="exact"/>
        <w:jc w:val="center"/>
        <w:rPr>
          <w:rFonts w:ascii="宋体" w:hAnsi="宋体"/>
          <w:b/>
          <w:snapToGrid w:val="0"/>
          <w:kern w:val="0"/>
          <w:sz w:val="36"/>
          <w:szCs w:val="36"/>
        </w:rPr>
      </w:pPr>
    </w:p>
    <w:p w:rsidR="00217C76" w:rsidRDefault="00217C76" w:rsidP="00217C76">
      <w:pPr>
        <w:adjustRightInd w:val="0"/>
        <w:snapToGrid w:val="0"/>
        <w:spacing w:line="460" w:lineRule="exact"/>
        <w:jc w:val="center"/>
        <w:rPr>
          <w:rFonts w:ascii="宋体" w:hAnsi="宋体"/>
          <w:b/>
          <w:snapToGrid w:val="0"/>
          <w:kern w:val="0"/>
          <w:sz w:val="36"/>
          <w:szCs w:val="36"/>
        </w:rPr>
      </w:pPr>
    </w:p>
    <w:p w:rsidR="00217C76" w:rsidRDefault="00217C76" w:rsidP="00217C76">
      <w:pPr>
        <w:adjustRightInd w:val="0"/>
        <w:snapToGrid w:val="0"/>
        <w:spacing w:line="460" w:lineRule="exact"/>
        <w:jc w:val="center"/>
        <w:rPr>
          <w:rFonts w:ascii="宋体" w:hAnsi="宋体"/>
          <w:b/>
          <w:snapToGrid w:val="0"/>
          <w:kern w:val="0"/>
          <w:sz w:val="36"/>
          <w:szCs w:val="36"/>
        </w:rPr>
      </w:pPr>
    </w:p>
    <w:p w:rsidR="00217C76" w:rsidRDefault="00217C76" w:rsidP="00217C76">
      <w:pPr>
        <w:adjustRightInd w:val="0"/>
        <w:snapToGrid w:val="0"/>
        <w:spacing w:line="460" w:lineRule="exact"/>
        <w:jc w:val="center"/>
        <w:rPr>
          <w:rFonts w:ascii="宋体" w:hAnsi="宋体"/>
          <w:b/>
          <w:snapToGrid w:val="0"/>
          <w:kern w:val="0"/>
          <w:sz w:val="36"/>
          <w:szCs w:val="36"/>
        </w:rPr>
      </w:pPr>
    </w:p>
    <w:p w:rsidR="00217C76" w:rsidRDefault="00217C76" w:rsidP="00217C76">
      <w:pPr>
        <w:adjustRightInd w:val="0"/>
        <w:snapToGrid w:val="0"/>
        <w:spacing w:line="460" w:lineRule="exact"/>
        <w:jc w:val="center"/>
        <w:rPr>
          <w:rFonts w:ascii="宋体" w:hAnsi="宋体"/>
          <w:b/>
          <w:snapToGrid w:val="0"/>
          <w:kern w:val="0"/>
          <w:sz w:val="36"/>
          <w:szCs w:val="36"/>
        </w:rPr>
      </w:pPr>
    </w:p>
    <w:p w:rsidR="00217C76" w:rsidRPr="002807CE" w:rsidRDefault="00217C76" w:rsidP="00217C76">
      <w:pPr>
        <w:adjustRightInd w:val="0"/>
        <w:snapToGrid w:val="0"/>
        <w:spacing w:line="460" w:lineRule="exact"/>
        <w:jc w:val="center"/>
        <w:rPr>
          <w:rFonts w:ascii="楷体" w:eastAsia="楷体" w:hAnsi="楷体"/>
          <w:snapToGrid w:val="0"/>
          <w:kern w:val="0"/>
          <w:sz w:val="30"/>
          <w:szCs w:val="30"/>
        </w:rPr>
      </w:pPr>
      <w:r w:rsidRPr="002807CE">
        <w:rPr>
          <w:rFonts w:ascii="仿宋_GB2312" w:eastAsia="仿宋_GB2312" w:hAnsi="宋体" w:hint="eastAsia"/>
          <w:snapToGrid w:val="0"/>
          <w:kern w:val="0"/>
          <w:sz w:val="30"/>
          <w:szCs w:val="30"/>
        </w:rPr>
        <w:t>鄂二师院教〔2017〕4号</w:t>
      </w:r>
    </w:p>
    <w:p w:rsidR="00217C76" w:rsidRPr="00184F88" w:rsidRDefault="00217C76" w:rsidP="00217C76">
      <w:pPr>
        <w:adjustRightInd w:val="0"/>
        <w:snapToGrid w:val="0"/>
        <w:spacing w:line="360" w:lineRule="auto"/>
        <w:jc w:val="center"/>
        <w:rPr>
          <w:rFonts w:ascii="仿宋_GB2312" w:eastAsia="仿宋_GB2312" w:hAnsi="宋体"/>
          <w:snapToGrid w:val="0"/>
          <w:kern w:val="0"/>
          <w:sz w:val="30"/>
          <w:szCs w:val="30"/>
        </w:rPr>
      </w:pPr>
    </w:p>
    <w:p w:rsidR="00217C76" w:rsidRPr="00537E85" w:rsidRDefault="00217C76" w:rsidP="00217C76">
      <w:pPr>
        <w:adjustRightInd w:val="0"/>
        <w:snapToGrid w:val="0"/>
        <w:spacing w:line="300" w:lineRule="auto"/>
        <w:jc w:val="center"/>
        <w:rPr>
          <w:rFonts w:ascii="宋体" w:hAnsi="宋体"/>
          <w:b/>
          <w:snapToGrid w:val="0"/>
          <w:kern w:val="0"/>
          <w:szCs w:val="21"/>
        </w:rPr>
      </w:pPr>
    </w:p>
    <w:p w:rsidR="00130DD4" w:rsidRDefault="00217C76" w:rsidP="00217C76">
      <w:pPr>
        <w:adjustRightInd w:val="0"/>
        <w:snapToGrid w:val="0"/>
        <w:jc w:val="center"/>
        <w:rPr>
          <w:rFonts w:ascii="方正小标宋简体" w:eastAsia="方正小标宋简体" w:hAnsi="仿宋" w:cs="方正小标宋简体" w:hint="eastAsia"/>
          <w:snapToGrid w:val="0"/>
          <w:kern w:val="0"/>
          <w:sz w:val="36"/>
          <w:szCs w:val="36"/>
        </w:rPr>
      </w:pPr>
      <w:bookmarkStart w:id="0" w:name="_GoBack"/>
      <w:bookmarkEnd w:id="0"/>
      <w:r w:rsidRPr="002807CE">
        <w:rPr>
          <w:rFonts w:ascii="方正小标宋简体" w:eastAsia="方正小标宋简体" w:hAnsi="仿宋" w:cs="方正小标宋简体" w:hint="eastAsia"/>
          <w:snapToGrid w:val="0"/>
          <w:kern w:val="0"/>
          <w:sz w:val="36"/>
          <w:szCs w:val="36"/>
        </w:rPr>
        <w:t>湖北第二师范学院关于</w:t>
      </w:r>
    </w:p>
    <w:p w:rsidR="00217C76" w:rsidRPr="002807CE" w:rsidRDefault="00217C76" w:rsidP="00217C76">
      <w:pPr>
        <w:adjustRightInd w:val="0"/>
        <w:snapToGrid w:val="0"/>
        <w:jc w:val="center"/>
        <w:rPr>
          <w:rFonts w:ascii="方正小标宋简体" w:eastAsia="方正小标宋简体" w:hAnsi="仿宋" w:cs="方正小标宋简体"/>
          <w:snapToGrid w:val="0"/>
          <w:kern w:val="0"/>
          <w:sz w:val="36"/>
          <w:szCs w:val="36"/>
        </w:rPr>
      </w:pPr>
      <w:r w:rsidRPr="002807CE">
        <w:rPr>
          <w:rFonts w:ascii="方正小标宋简体" w:eastAsia="方正小标宋简体" w:hAnsi="仿宋" w:cs="方正小标宋简体" w:hint="eastAsia"/>
          <w:snapToGrid w:val="0"/>
          <w:kern w:val="0"/>
          <w:sz w:val="36"/>
          <w:szCs w:val="36"/>
        </w:rPr>
        <w:t>2016—2017学年下学期领导干部听课安排的通知</w:t>
      </w:r>
    </w:p>
    <w:p w:rsidR="00217C76" w:rsidRPr="00956AEE" w:rsidRDefault="00217C76" w:rsidP="00217C76">
      <w:pPr>
        <w:adjustRightInd w:val="0"/>
        <w:snapToGrid w:val="0"/>
        <w:spacing w:line="372" w:lineRule="auto"/>
        <w:rPr>
          <w:rFonts w:ascii="仿宋" w:eastAsia="仿宋" w:hAnsi="仿宋"/>
          <w:snapToGrid w:val="0"/>
          <w:kern w:val="0"/>
          <w:sz w:val="18"/>
          <w:szCs w:val="18"/>
        </w:rPr>
      </w:pPr>
    </w:p>
    <w:p w:rsidR="00217C76" w:rsidRPr="002807CE" w:rsidRDefault="00217C76" w:rsidP="002807CE">
      <w:pPr>
        <w:adjustRightInd w:val="0"/>
        <w:snapToGrid w:val="0"/>
        <w:spacing w:line="300" w:lineRule="auto"/>
        <w:rPr>
          <w:rFonts w:ascii="仿宋_GB2312" w:eastAsia="仿宋_GB2312" w:hAnsi="仿宋"/>
          <w:snapToGrid w:val="0"/>
          <w:kern w:val="0"/>
          <w:sz w:val="30"/>
          <w:szCs w:val="30"/>
        </w:rPr>
      </w:pPr>
      <w:r w:rsidRPr="002807CE">
        <w:rPr>
          <w:rFonts w:ascii="仿宋_GB2312" w:eastAsia="仿宋_GB2312" w:hAnsi="仿宋" w:hint="eastAsia"/>
          <w:snapToGrid w:val="0"/>
          <w:kern w:val="0"/>
          <w:sz w:val="30"/>
          <w:szCs w:val="30"/>
        </w:rPr>
        <w:t>校内各单位：</w:t>
      </w:r>
    </w:p>
    <w:p w:rsidR="00217C76" w:rsidRPr="002807CE" w:rsidRDefault="00217C76" w:rsidP="002807CE">
      <w:pPr>
        <w:adjustRightInd w:val="0"/>
        <w:snapToGrid w:val="0"/>
        <w:spacing w:line="300" w:lineRule="auto"/>
        <w:ind w:firstLineChars="200" w:firstLine="600"/>
        <w:rPr>
          <w:rFonts w:ascii="仿宋_GB2312" w:eastAsia="仿宋_GB2312" w:hAnsi="仿宋"/>
          <w:snapToGrid w:val="0"/>
          <w:kern w:val="0"/>
          <w:sz w:val="30"/>
          <w:szCs w:val="30"/>
        </w:rPr>
      </w:pPr>
      <w:r w:rsidRPr="002807CE">
        <w:rPr>
          <w:rFonts w:ascii="仿宋_GB2312" w:eastAsia="仿宋_GB2312" w:hAnsi="仿宋" w:hint="eastAsia"/>
          <w:snapToGrid w:val="0"/>
          <w:kern w:val="0"/>
          <w:sz w:val="30"/>
          <w:szCs w:val="30"/>
        </w:rPr>
        <w:t>为进一步落实教育部《普通高等学校大学生思想政治教育工作测评体系》和学校《加强本科教学管理实施办法》《管理干部听课制度》有关要求，完善教学质量监控和保障体系，现将2016—2017学年下学期领导干部听课安排有关事项通知如下：</w:t>
      </w:r>
    </w:p>
    <w:p w:rsidR="00217C76" w:rsidRPr="002807CE" w:rsidRDefault="00217C76" w:rsidP="002807CE">
      <w:pPr>
        <w:adjustRightInd w:val="0"/>
        <w:snapToGrid w:val="0"/>
        <w:spacing w:line="300" w:lineRule="auto"/>
        <w:ind w:firstLineChars="200" w:firstLine="600"/>
        <w:rPr>
          <w:rFonts w:ascii="黑体" w:eastAsia="黑体" w:hAnsi="黑体" w:cs="黑体"/>
          <w:snapToGrid w:val="0"/>
          <w:kern w:val="0"/>
          <w:sz w:val="30"/>
          <w:szCs w:val="30"/>
        </w:rPr>
      </w:pPr>
      <w:r w:rsidRPr="002807CE">
        <w:rPr>
          <w:rFonts w:ascii="黑体" w:eastAsia="黑体" w:hAnsi="黑体" w:cs="黑体" w:hint="eastAsia"/>
          <w:snapToGrid w:val="0"/>
          <w:kern w:val="0"/>
          <w:sz w:val="30"/>
          <w:szCs w:val="30"/>
        </w:rPr>
        <w:t>一、听课人员范围</w:t>
      </w:r>
    </w:p>
    <w:p w:rsidR="00217C76" w:rsidRPr="002807CE" w:rsidRDefault="00217C76" w:rsidP="002807CE">
      <w:pPr>
        <w:adjustRightInd w:val="0"/>
        <w:snapToGrid w:val="0"/>
        <w:spacing w:line="300" w:lineRule="auto"/>
        <w:ind w:firstLineChars="200" w:firstLine="600"/>
        <w:rPr>
          <w:rFonts w:ascii="仿宋_GB2312" w:eastAsia="仿宋_GB2312" w:hAnsi="仿宋"/>
          <w:snapToGrid w:val="0"/>
          <w:kern w:val="0"/>
          <w:sz w:val="30"/>
          <w:szCs w:val="30"/>
        </w:rPr>
      </w:pPr>
      <w:r w:rsidRPr="002807CE">
        <w:rPr>
          <w:rFonts w:ascii="仿宋_GB2312" w:eastAsia="仿宋_GB2312" w:hAnsi="仿宋" w:hint="eastAsia"/>
          <w:snapToGrid w:val="0"/>
          <w:kern w:val="0"/>
          <w:sz w:val="30"/>
          <w:szCs w:val="30"/>
        </w:rPr>
        <w:t>（一）学校党政领导。</w:t>
      </w:r>
    </w:p>
    <w:p w:rsidR="00217C76" w:rsidRPr="002807CE" w:rsidRDefault="00217C76" w:rsidP="002807CE">
      <w:pPr>
        <w:adjustRightInd w:val="0"/>
        <w:snapToGrid w:val="0"/>
        <w:spacing w:line="300" w:lineRule="auto"/>
        <w:ind w:firstLineChars="200" w:firstLine="600"/>
        <w:rPr>
          <w:rFonts w:ascii="仿宋_GB2312" w:eastAsia="仿宋_GB2312" w:hAnsi="仿宋"/>
          <w:snapToGrid w:val="0"/>
          <w:kern w:val="0"/>
          <w:sz w:val="30"/>
          <w:szCs w:val="30"/>
        </w:rPr>
      </w:pPr>
      <w:r w:rsidRPr="002807CE">
        <w:rPr>
          <w:rFonts w:ascii="仿宋_GB2312" w:eastAsia="仿宋_GB2312" w:hAnsi="仿宋" w:hint="eastAsia"/>
          <w:snapToGrid w:val="0"/>
          <w:kern w:val="0"/>
          <w:sz w:val="30"/>
          <w:szCs w:val="30"/>
        </w:rPr>
        <w:t>（二）教学单位党政负责人，主管学生工作的副书记。</w:t>
      </w:r>
    </w:p>
    <w:p w:rsidR="00217C76" w:rsidRPr="002807CE" w:rsidRDefault="00217C76" w:rsidP="002807CE">
      <w:pPr>
        <w:adjustRightInd w:val="0"/>
        <w:snapToGrid w:val="0"/>
        <w:spacing w:line="300" w:lineRule="auto"/>
        <w:ind w:firstLineChars="200" w:firstLine="600"/>
        <w:rPr>
          <w:rFonts w:ascii="仿宋_GB2312" w:eastAsia="仿宋_GB2312" w:hAnsi="仿宋"/>
          <w:snapToGrid w:val="0"/>
          <w:kern w:val="0"/>
          <w:sz w:val="30"/>
          <w:szCs w:val="30"/>
        </w:rPr>
      </w:pPr>
      <w:r w:rsidRPr="002807CE">
        <w:rPr>
          <w:rFonts w:ascii="仿宋_GB2312" w:eastAsia="仿宋_GB2312" w:hAnsi="仿宋" w:hint="eastAsia"/>
          <w:snapToGrid w:val="0"/>
          <w:kern w:val="0"/>
          <w:sz w:val="30"/>
          <w:szCs w:val="30"/>
        </w:rPr>
        <w:t>（三）职能部门主要负责人。</w:t>
      </w:r>
    </w:p>
    <w:p w:rsidR="00217C76" w:rsidRPr="002807CE" w:rsidRDefault="00217C76" w:rsidP="002807CE">
      <w:pPr>
        <w:adjustRightInd w:val="0"/>
        <w:snapToGrid w:val="0"/>
        <w:spacing w:line="300" w:lineRule="auto"/>
        <w:ind w:firstLineChars="200" w:firstLine="600"/>
        <w:rPr>
          <w:rFonts w:ascii="黑体" w:eastAsia="黑体" w:hAnsi="黑体" w:cs="黑体"/>
          <w:snapToGrid w:val="0"/>
          <w:kern w:val="0"/>
          <w:sz w:val="30"/>
          <w:szCs w:val="30"/>
        </w:rPr>
      </w:pPr>
      <w:r w:rsidRPr="002807CE">
        <w:rPr>
          <w:rFonts w:ascii="黑体" w:eastAsia="黑体" w:hAnsi="黑体" w:cs="黑体" w:hint="eastAsia"/>
          <w:snapToGrid w:val="0"/>
          <w:kern w:val="0"/>
          <w:sz w:val="30"/>
          <w:szCs w:val="30"/>
        </w:rPr>
        <w:t>二、听课形式</w:t>
      </w:r>
    </w:p>
    <w:p w:rsidR="00217C76" w:rsidRPr="002807CE" w:rsidRDefault="00217C76" w:rsidP="002807CE">
      <w:pPr>
        <w:adjustRightInd w:val="0"/>
        <w:snapToGrid w:val="0"/>
        <w:spacing w:line="300" w:lineRule="auto"/>
        <w:ind w:firstLineChars="200" w:firstLine="600"/>
        <w:rPr>
          <w:rFonts w:ascii="仿宋_GB2312" w:eastAsia="仿宋_GB2312" w:hAnsi="仿宋"/>
          <w:snapToGrid w:val="0"/>
          <w:kern w:val="0"/>
          <w:sz w:val="30"/>
          <w:szCs w:val="30"/>
        </w:rPr>
      </w:pPr>
      <w:r w:rsidRPr="002807CE">
        <w:rPr>
          <w:rFonts w:ascii="仿宋_GB2312" w:eastAsia="仿宋_GB2312" w:hAnsi="仿宋" w:hint="eastAsia"/>
          <w:snapToGrid w:val="0"/>
          <w:kern w:val="0"/>
          <w:sz w:val="30"/>
          <w:szCs w:val="30"/>
        </w:rPr>
        <w:t>（一）检查性听课:为配合各类教学检查安排的听课。</w:t>
      </w:r>
    </w:p>
    <w:p w:rsidR="00217C76" w:rsidRPr="002807CE" w:rsidRDefault="00217C76" w:rsidP="002807CE">
      <w:pPr>
        <w:adjustRightInd w:val="0"/>
        <w:snapToGrid w:val="0"/>
        <w:spacing w:line="300" w:lineRule="auto"/>
        <w:ind w:firstLineChars="200" w:firstLine="600"/>
        <w:rPr>
          <w:rFonts w:ascii="仿宋_GB2312" w:eastAsia="仿宋_GB2312" w:hAnsi="仿宋"/>
          <w:snapToGrid w:val="0"/>
          <w:kern w:val="0"/>
          <w:sz w:val="30"/>
          <w:szCs w:val="30"/>
        </w:rPr>
      </w:pPr>
      <w:r w:rsidRPr="002807CE">
        <w:rPr>
          <w:rFonts w:ascii="仿宋_GB2312" w:eastAsia="仿宋_GB2312" w:hAnsi="仿宋" w:hint="eastAsia"/>
          <w:snapToGrid w:val="0"/>
          <w:kern w:val="0"/>
          <w:sz w:val="30"/>
          <w:szCs w:val="30"/>
        </w:rPr>
        <w:t>（二）评估性听课：根据专业质量评估、课程质量评估、教师教学质量评估等要求安排的听课。</w:t>
      </w:r>
    </w:p>
    <w:p w:rsidR="00217C76" w:rsidRPr="002807CE" w:rsidRDefault="00217C76" w:rsidP="002807CE">
      <w:pPr>
        <w:adjustRightInd w:val="0"/>
        <w:snapToGrid w:val="0"/>
        <w:spacing w:line="300" w:lineRule="auto"/>
        <w:ind w:firstLineChars="200" w:firstLine="600"/>
        <w:rPr>
          <w:rFonts w:ascii="仿宋_GB2312" w:eastAsia="仿宋_GB2312" w:hAnsi="仿宋"/>
          <w:snapToGrid w:val="0"/>
          <w:kern w:val="0"/>
          <w:sz w:val="30"/>
          <w:szCs w:val="30"/>
        </w:rPr>
      </w:pPr>
      <w:r w:rsidRPr="002807CE">
        <w:rPr>
          <w:rFonts w:ascii="仿宋_GB2312" w:eastAsia="仿宋_GB2312" w:hAnsi="仿宋" w:hint="eastAsia"/>
          <w:snapToGrid w:val="0"/>
          <w:kern w:val="0"/>
          <w:sz w:val="30"/>
          <w:szCs w:val="30"/>
        </w:rPr>
        <w:t>（三）分类性听课：结合各类领导干部的工作实际和工作职责，</w:t>
      </w:r>
      <w:r w:rsidRPr="002807CE">
        <w:rPr>
          <w:rFonts w:ascii="仿宋_GB2312" w:eastAsia="仿宋_GB2312" w:hAnsi="仿宋" w:hint="eastAsia"/>
          <w:snapToGrid w:val="0"/>
          <w:kern w:val="0"/>
          <w:sz w:val="30"/>
          <w:szCs w:val="30"/>
        </w:rPr>
        <w:lastRenderedPageBreak/>
        <w:t>对教风学风、教学条件、学生学习及生活情况进行分类检查，以便各级领导干部结合本职工作更好地了解教学与管理工作的质量情况。</w:t>
      </w:r>
    </w:p>
    <w:p w:rsidR="00217C76" w:rsidRPr="002807CE" w:rsidRDefault="00217C76" w:rsidP="002807CE">
      <w:pPr>
        <w:adjustRightInd w:val="0"/>
        <w:snapToGrid w:val="0"/>
        <w:spacing w:line="300" w:lineRule="auto"/>
        <w:ind w:firstLineChars="200" w:firstLine="600"/>
        <w:rPr>
          <w:rFonts w:ascii="仿宋_GB2312" w:eastAsia="仿宋_GB2312" w:hAnsi="仿宋"/>
          <w:snapToGrid w:val="0"/>
          <w:kern w:val="0"/>
          <w:sz w:val="30"/>
          <w:szCs w:val="30"/>
        </w:rPr>
      </w:pPr>
      <w:r w:rsidRPr="002807CE">
        <w:rPr>
          <w:rFonts w:ascii="仿宋_GB2312" w:eastAsia="仿宋_GB2312" w:hAnsi="仿宋" w:hint="eastAsia"/>
          <w:snapToGrid w:val="0"/>
          <w:kern w:val="0"/>
          <w:sz w:val="30"/>
          <w:szCs w:val="30"/>
        </w:rPr>
        <w:t>（四）集体评议：各级领导可自行组织集体听课、巡查，对影响教学质量的控制点进行检查和评议。</w:t>
      </w:r>
    </w:p>
    <w:p w:rsidR="00217C76" w:rsidRPr="002807CE" w:rsidRDefault="00217C76" w:rsidP="002807CE">
      <w:pPr>
        <w:adjustRightInd w:val="0"/>
        <w:snapToGrid w:val="0"/>
        <w:spacing w:line="300" w:lineRule="auto"/>
        <w:ind w:firstLineChars="200" w:firstLine="600"/>
        <w:rPr>
          <w:rFonts w:ascii="黑体" w:eastAsia="黑体" w:hAnsi="黑体" w:cs="黑体"/>
          <w:snapToGrid w:val="0"/>
          <w:kern w:val="0"/>
          <w:sz w:val="30"/>
          <w:szCs w:val="30"/>
        </w:rPr>
      </w:pPr>
      <w:r w:rsidRPr="002807CE">
        <w:rPr>
          <w:rFonts w:ascii="黑体" w:eastAsia="黑体" w:hAnsi="黑体" w:cs="黑体" w:hint="eastAsia"/>
          <w:snapToGrid w:val="0"/>
          <w:kern w:val="0"/>
          <w:sz w:val="30"/>
          <w:szCs w:val="30"/>
        </w:rPr>
        <w:t>三、听课要求</w:t>
      </w:r>
    </w:p>
    <w:p w:rsidR="00217C76" w:rsidRPr="002807CE" w:rsidRDefault="00217C76" w:rsidP="002807CE">
      <w:pPr>
        <w:adjustRightInd w:val="0"/>
        <w:snapToGrid w:val="0"/>
        <w:spacing w:line="300" w:lineRule="auto"/>
        <w:ind w:firstLineChars="200" w:firstLine="600"/>
        <w:rPr>
          <w:rFonts w:ascii="仿宋_GB2312" w:eastAsia="仿宋_GB2312" w:hAnsi="仿宋"/>
          <w:snapToGrid w:val="0"/>
          <w:kern w:val="0"/>
          <w:sz w:val="30"/>
          <w:szCs w:val="30"/>
        </w:rPr>
      </w:pPr>
      <w:r w:rsidRPr="002807CE">
        <w:rPr>
          <w:rFonts w:ascii="仿宋_GB2312" w:eastAsia="仿宋_GB2312" w:hAnsi="仿宋" w:hint="eastAsia"/>
          <w:snapToGrid w:val="0"/>
          <w:kern w:val="0"/>
          <w:sz w:val="30"/>
          <w:szCs w:val="30"/>
        </w:rPr>
        <w:t>（一）原则上新进教师、新开课程的教师、专业核心课程教师应作为重点听课对象。</w:t>
      </w:r>
    </w:p>
    <w:p w:rsidR="00217C76" w:rsidRPr="002807CE" w:rsidRDefault="00217C76" w:rsidP="002807CE">
      <w:pPr>
        <w:adjustRightInd w:val="0"/>
        <w:snapToGrid w:val="0"/>
        <w:spacing w:line="300" w:lineRule="auto"/>
        <w:ind w:firstLineChars="200" w:firstLine="600"/>
        <w:rPr>
          <w:rFonts w:ascii="仿宋_GB2312" w:eastAsia="仿宋_GB2312" w:hAnsi="仿宋" w:cs="仿宋_GB2312"/>
          <w:sz w:val="30"/>
          <w:szCs w:val="30"/>
        </w:rPr>
      </w:pPr>
      <w:r w:rsidRPr="002807CE">
        <w:rPr>
          <w:rFonts w:ascii="仿宋_GB2312" w:eastAsia="仿宋_GB2312" w:hAnsi="仿宋" w:hint="eastAsia"/>
          <w:snapToGrid w:val="0"/>
          <w:kern w:val="0"/>
          <w:sz w:val="30"/>
          <w:szCs w:val="30"/>
        </w:rPr>
        <w:t>（二）</w:t>
      </w:r>
      <w:r w:rsidRPr="002807CE">
        <w:rPr>
          <w:rFonts w:ascii="仿宋_GB2312" w:eastAsia="仿宋_GB2312" w:hAnsi="仿宋" w:hint="eastAsia"/>
          <w:snapToGrid w:val="0"/>
          <w:spacing w:val="-8"/>
          <w:kern w:val="0"/>
          <w:sz w:val="30"/>
          <w:szCs w:val="30"/>
        </w:rPr>
        <w:t>原则上要求紧密关注教学改革热点问题，如翻转课堂教学</w:t>
      </w:r>
      <w:r w:rsidRPr="002807CE">
        <w:rPr>
          <w:rFonts w:ascii="仿宋_GB2312" w:eastAsia="仿宋_GB2312" w:hAnsi="仿宋" w:hint="eastAsia"/>
          <w:snapToGrid w:val="0"/>
          <w:kern w:val="0"/>
          <w:sz w:val="30"/>
          <w:szCs w:val="30"/>
        </w:rPr>
        <w:t>。</w:t>
      </w:r>
    </w:p>
    <w:p w:rsidR="00217C76" w:rsidRPr="002807CE" w:rsidRDefault="00217C76" w:rsidP="002807CE">
      <w:pPr>
        <w:adjustRightInd w:val="0"/>
        <w:snapToGrid w:val="0"/>
        <w:spacing w:line="300" w:lineRule="auto"/>
        <w:ind w:firstLineChars="200" w:firstLine="600"/>
        <w:rPr>
          <w:rFonts w:ascii="仿宋_GB2312" w:eastAsia="仿宋_GB2312" w:hAnsi="仿宋"/>
          <w:snapToGrid w:val="0"/>
          <w:color w:val="FF0000"/>
          <w:kern w:val="0"/>
          <w:sz w:val="30"/>
          <w:szCs w:val="30"/>
        </w:rPr>
      </w:pPr>
      <w:r w:rsidRPr="002807CE">
        <w:rPr>
          <w:rFonts w:ascii="仿宋_GB2312" w:eastAsia="仿宋_GB2312" w:hAnsi="仿宋" w:hint="eastAsia"/>
          <w:snapToGrid w:val="0"/>
          <w:kern w:val="0"/>
          <w:sz w:val="30"/>
          <w:szCs w:val="30"/>
        </w:rPr>
        <w:t>（三）领导干部听课应根据《领导干部听课安排表》，在规定的教学周内任选时间听课；因特殊情况不能按时听课，应当在第七周至第十五周内补听。每学期每位校领导听课不少于2课时,其中听思想政治理论课不少于2课时；主管教学的校领导、教务处长及各教学单位教学负责人不少于5课时；各教学单位党总支书记及主管学生工作的副书记和其他职能部门负责人不少于3课时。</w:t>
      </w:r>
    </w:p>
    <w:p w:rsidR="00217C76" w:rsidRPr="002807CE" w:rsidRDefault="00217C76" w:rsidP="002807CE">
      <w:pPr>
        <w:adjustRightInd w:val="0"/>
        <w:snapToGrid w:val="0"/>
        <w:spacing w:line="300" w:lineRule="auto"/>
        <w:ind w:firstLineChars="200" w:firstLine="600"/>
        <w:rPr>
          <w:rFonts w:ascii="仿宋_GB2312" w:eastAsia="仿宋_GB2312" w:hAnsi="仿宋"/>
          <w:snapToGrid w:val="0"/>
          <w:kern w:val="0"/>
          <w:sz w:val="30"/>
          <w:szCs w:val="30"/>
        </w:rPr>
      </w:pPr>
      <w:r w:rsidRPr="002807CE">
        <w:rPr>
          <w:rFonts w:ascii="仿宋_GB2312" w:eastAsia="仿宋_GB2312" w:hAnsi="仿宋" w:hint="eastAsia"/>
          <w:snapToGrid w:val="0"/>
          <w:kern w:val="0"/>
          <w:sz w:val="30"/>
          <w:szCs w:val="30"/>
        </w:rPr>
        <w:t>（四）领导干部听课前应到质量与绩效评估处领取“领导干部听课证”，持证听课；</w:t>
      </w:r>
      <w:r w:rsidRPr="002807CE">
        <w:rPr>
          <w:rFonts w:ascii="仿宋_GB2312" w:eastAsia="仿宋_GB2312" w:hAnsi="仿宋" w:cs="宋体" w:hint="eastAsia"/>
          <w:snapToGrid w:val="0"/>
          <w:kern w:val="0"/>
          <w:sz w:val="30"/>
          <w:szCs w:val="30"/>
        </w:rPr>
        <w:t>课</w:t>
      </w:r>
      <w:r w:rsidRPr="002807CE">
        <w:rPr>
          <w:rFonts w:ascii="仿宋_GB2312" w:eastAsia="仿宋_GB2312" w:hAnsi="仿宋" w:cs="宋体" w:hint="eastAsia"/>
          <w:snapToGrid w:val="0"/>
          <w:color w:val="000000"/>
          <w:kern w:val="0"/>
          <w:sz w:val="30"/>
          <w:szCs w:val="30"/>
        </w:rPr>
        <w:t>后及时与主讲教师或相关学院教学院长进行交流与反馈；</w:t>
      </w:r>
      <w:r w:rsidRPr="002807CE">
        <w:rPr>
          <w:rFonts w:ascii="仿宋_GB2312" w:eastAsia="仿宋_GB2312" w:hAnsi="仿宋" w:hint="eastAsia"/>
          <w:snapToGrid w:val="0"/>
          <w:kern w:val="0"/>
          <w:sz w:val="30"/>
          <w:szCs w:val="30"/>
        </w:rPr>
        <w:t>填写相关表格，记录相关意见与建议。</w:t>
      </w:r>
    </w:p>
    <w:p w:rsidR="00217C76" w:rsidRPr="002807CE" w:rsidRDefault="00217C76" w:rsidP="002807CE">
      <w:pPr>
        <w:adjustRightInd w:val="0"/>
        <w:snapToGrid w:val="0"/>
        <w:spacing w:line="300" w:lineRule="auto"/>
        <w:ind w:firstLineChars="200" w:firstLine="600"/>
        <w:rPr>
          <w:rFonts w:ascii="仿宋_GB2312" w:eastAsia="仿宋_GB2312" w:hAnsi="仿宋"/>
          <w:snapToGrid w:val="0"/>
          <w:kern w:val="0"/>
          <w:sz w:val="30"/>
          <w:szCs w:val="30"/>
        </w:rPr>
      </w:pPr>
      <w:r w:rsidRPr="002807CE">
        <w:rPr>
          <w:rFonts w:ascii="仿宋_GB2312" w:eastAsia="仿宋_GB2312" w:hAnsi="仿宋" w:hint="eastAsia"/>
          <w:snapToGrid w:val="0"/>
          <w:kern w:val="0"/>
          <w:sz w:val="30"/>
          <w:szCs w:val="30"/>
        </w:rPr>
        <w:t>（五）领导干部听课、巡查应于当周将所填写的表格反馈至质量与绩效评估处归档。</w:t>
      </w:r>
    </w:p>
    <w:p w:rsidR="00217C76" w:rsidRPr="002807CE" w:rsidRDefault="00217C76" w:rsidP="002807CE">
      <w:pPr>
        <w:adjustRightInd w:val="0"/>
        <w:snapToGrid w:val="0"/>
        <w:spacing w:line="264" w:lineRule="auto"/>
        <w:ind w:firstLineChars="200" w:firstLine="600"/>
        <w:rPr>
          <w:rFonts w:ascii="仿宋_GB2312" w:eastAsia="仿宋_GB2312" w:hAnsi="仿宋"/>
          <w:snapToGrid w:val="0"/>
          <w:kern w:val="0"/>
          <w:sz w:val="30"/>
          <w:szCs w:val="30"/>
        </w:rPr>
      </w:pPr>
    </w:p>
    <w:p w:rsidR="00217C76" w:rsidRPr="002807CE" w:rsidRDefault="00217C76" w:rsidP="002807CE">
      <w:pPr>
        <w:adjustRightInd w:val="0"/>
        <w:snapToGrid w:val="0"/>
        <w:spacing w:line="264" w:lineRule="auto"/>
        <w:ind w:firstLineChars="200" w:firstLine="544"/>
        <w:rPr>
          <w:rFonts w:ascii="仿宋_GB2312" w:eastAsia="仿宋_GB2312" w:hAnsi="仿宋"/>
          <w:snapToGrid w:val="0"/>
          <w:spacing w:val="-14"/>
          <w:kern w:val="0"/>
          <w:sz w:val="30"/>
          <w:szCs w:val="30"/>
        </w:rPr>
      </w:pPr>
      <w:r w:rsidRPr="002807CE">
        <w:rPr>
          <w:rFonts w:ascii="仿宋_GB2312" w:eastAsia="仿宋_GB2312" w:hAnsi="仿宋" w:hint="eastAsia"/>
          <w:snapToGrid w:val="0"/>
          <w:spacing w:val="-14"/>
          <w:kern w:val="0"/>
          <w:sz w:val="30"/>
          <w:szCs w:val="30"/>
        </w:rPr>
        <w:t>附件：1.2016—2017学年下学期领导干部听课安排表</w:t>
      </w:r>
    </w:p>
    <w:p w:rsidR="00217C76" w:rsidRPr="002807CE" w:rsidRDefault="00217C76" w:rsidP="002807CE">
      <w:pPr>
        <w:adjustRightInd w:val="0"/>
        <w:snapToGrid w:val="0"/>
        <w:spacing w:line="264" w:lineRule="auto"/>
        <w:ind w:leftChars="304" w:left="1726" w:hangingChars="400" w:hanging="1088"/>
        <w:rPr>
          <w:rFonts w:ascii="仿宋_GB2312" w:eastAsia="仿宋_GB2312" w:hAnsi="仿宋"/>
          <w:snapToGrid w:val="0"/>
          <w:spacing w:val="-14"/>
          <w:kern w:val="0"/>
          <w:sz w:val="30"/>
          <w:szCs w:val="30"/>
        </w:rPr>
      </w:pPr>
      <w:r w:rsidRPr="002807CE">
        <w:rPr>
          <w:rFonts w:ascii="仿宋_GB2312" w:eastAsia="仿宋_GB2312" w:hAnsi="仿宋" w:hint="eastAsia"/>
          <w:snapToGrid w:val="0"/>
          <w:spacing w:val="-14"/>
          <w:kern w:val="0"/>
          <w:sz w:val="30"/>
          <w:szCs w:val="30"/>
        </w:rPr>
        <w:t xml:space="preserve">      2.领导干部听课情况记载表（质量与绩效评估处网站上下载）</w:t>
      </w:r>
    </w:p>
    <w:p w:rsidR="00217C76" w:rsidRPr="002807CE" w:rsidRDefault="002807CE" w:rsidP="002807CE">
      <w:pPr>
        <w:adjustRightInd w:val="0"/>
        <w:snapToGrid w:val="0"/>
        <w:spacing w:line="264" w:lineRule="auto"/>
        <w:ind w:leftChars="400" w:left="1792" w:hangingChars="350" w:hanging="952"/>
        <w:rPr>
          <w:rFonts w:ascii="仿宋_GB2312" w:eastAsia="仿宋_GB2312" w:hAnsi="仿宋"/>
          <w:snapToGrid w:val="0"/>
          <w:spacing w:val="-14"/>
          <w:kern w:val="0"/>
          <w:sz w:val="30"/>
          <w:szCs w:val="30"/>
        </w:rPr>
      </w:pPr>
      <w:r w:rsidRPr="002807CE">
        <w:rPr>
          <w:rFonts w:ascii="仿宋_GB2312" w:eastAsia="仿宋_GB2312" w:hAnsi="仿宋" w:hint="eastAsia"/>
          <w:snapToGrid w:val="0"/>
          <w:spacing w:val="-14"/>
          <w:kern w:val="0"/>
          <w:sz w:val="30"/>
          <w:szCs w:val="30"/>
        </w:rPr>
        <w:t xml:space="preserve">    </w:t>
      </w:r>
      <w:r w:rsidR="00217C76" w:rsidRPr="002807CE">
        <w:rPr>
          <w:rFonts w:ascii="仿宋_GB2312" w:eastAsia="仿宋_GB2312" w:hAnsi="仿宋" w:hint="eastAsia"/>
          <w:snapToGrid w:val="0"/>
          <w:spacing w:val="-14"/>
          <w:kern w:val="0"/>
          <w:sz w:val="30"/>
          <w:szCs w:val="30"/>
        </w:rPr>
        <w:t>3.领导干部巡查情况反馈表（质量与绩效评估处网站上下载）</w:t>
      </w:r>
    </w:p>
    <w:p w:rsidR="002807CE" w:rsidRDefault="002807CE" w:rsidP="002807CE">
      <w:pPr>
        <w:adjustRightInd w:val="0"/>
        <w:snapToGrid w:val="0"/>
        <w:spacing w:line="264" w:lineRule="auto"/>
        <w:ind w:leftChars="304" w:left="1726" w:hangingChars="400" w:hanging="1088"/>
        <w:rPr>
          <w:rFonts w:ascii="仿宋_GB2312" w:eastAsia="仿宋_GB2312" w:hAnsi="仿宋" w:hint="eastAsia"/>
          <w:snapToGrid w:val="0"/>
          <w:spacing w:val="-14"/>
          <w:kern w:val="0"/>
          <w:sz w:val="30"/>
          <w:szCs w:val="30"/>
        </w:rPr>
      </w:pPr>
      <w:r>
        <w:rPr>
          <w:rFonts w:ascii="仿宋_GB2312" w:eastAsia="仿宋_GB2312" w:hAnsi="仿宋" w:hint="eastAsia"/>
          <w:snapToGrid w:val="0"/>
          <w:spacing w:val="-14"/>
          <w:kern w:val="0"/>
          <w:sz w:val="30"/>
          <w:szCs w:val="30"/>
        </w:rPr>
        <w:t xml:space="preserve">      </w:t>
      </w:r>
      <w:r w:rsidR="00217C76" w:rsidRPr="002807CE">
        <w:rPr>
          <w:rFonts w:ascii="仿宋_GB2312" w:eastAsia="仿宋_GB2312" w:hAnsi="仿宋" w:hint="eastAsia"/>
          <w:snapToGrid w:val="0"/>
          <w:spacing w:val="-14"/>
          <w:kern w:val="0"/>
          <w:sz w:val="30"/>
          <w:szCs w:val="30"/>
        </w:rPr>
        <w:t>4.2016—2017学年下学期教师大课表(质量与绩效评估处网站</w:t>
      </w:r>
    </w:p>
    <w:p w:rsidR="00217C76" w:rsidRPr="002807CE" w:rsidRDefault="00217C76" w:rsidP="002807CE">
      <w:pPr>
        <w:adjustRightInd w:val="0"/>
        <w:snapToGrid w:val="0"/>
        <w:spacing w:line="264" w:lineRule="auto"/>
        <w:ind w:leftChars="759" w:left="1730" w:hangingChars="50" w:hanging="136"/>
        <w:rPr>
          <w:rFonts w:ascii="仿宋_GB2312" w:eastAsia="仿宋_GB2312" w:hAnsi="仿宋"/>
          <w:snapToGrid w:val="0"/>
          <w:spacing w:val="-14"/>
          <w:kern w:val="0"/>
          <w:sz w:val="30"/>
          <w:szCs w:val="30"/>
        </w:rPr>
      </w:pPr>
      <w:r w:rsidRPr="002807CE">
        <w:rPr>
          <w:rFonts w:ascii="仿宋_GB2312" w:eastAsia="仿宋_GB2312" w:hAnsi="仿宋" w:hint="eastAsia"/>
          <w:snapToGrid w:val="0"/>
          <w:spacing w:val="-14"/>
          <w:kern w:val="0"/>
          <w:sz w:val="30"/>
          <w:szCs w:val="30"/>
        </w:rPr>
        <w:t>上下载)</w:t>
      </w:r>
    </w:p>
    <w:p w:rsidR="00217C76" w:rsidRDefault="00217C76" w:rsidP="002807CE">
      <w:pPr>
        <w:adjustRightInd w:val="0"/>
        <w:snapToGrid w:val="0"/>
        <w:spacing w:line="300" w:lineRule="auto"/>
        <w:rPr>
          <w:rFonts w:ascii="仿宋_GB2312" w:eastAsia="仿宋_GB2312" w:hAnsi="仿宋" w:hint="eastAsia"/>
          <w:snapToGrid w:val="0"/>
          <w:kern w:val="0"/>
          <w:sz w:val="30"/>
          <w:szCs w:val="30"/>
        </w:rPr>
      </w:pPr>
    </w:p>
    <w:p w:rsidR="002807CE" w:rsidRPr="002807CE" w:rsidRDefault="002807CE" w:rsidP="002807CE">
      <w:pPr>
        <w:adjustRightInd w:val="0"/>
        <w:snapToGrid w:val="0"/>
        <w:spacing w:line="300" w:lineRule="auto"/>
        <w:rPr>
          <w:rFonts w:ascii="仿宋_GB2312" w:eastAsia="仿宋_GB2312" w:hAnsi="仿宋"/>
          <w:snapToGrid w:val="0"/>
          <w:kern w:val="0"/>
          <w:sz w:val="30"/>
          <w:szCs w:val="30"/>
        </w:rPr>
      </w:pPr>
    </w:p>
    <w:p w:rsidR="00217C76" w:rsidRPr="002807CE" w:rsidRDefault="00217C76" w:rsidP="002807CE">
      <w:pPr>
        <w:adjustRightInd w:val="0"/>
        <w:snapToGrid w:val="0"/>
        <w:spacing w:line="300" w:lineRule="auto"/>
        <w:ind w:firstLineChars="1750" w:firstLine="5250"/>
        <w:rPr>
          <w:rFonts w:ascii="仿宋_GB2312" w:eastAsia="仿宋_GB2312" w:hAnsi="仿宋"/>
          <w:snapToGrid w:val="0"/>
          <w:kern w:val="0"/>
          <w:sz w:val="30"/>
          <w:szCs w:val="30"/>
        </w:rPr>
      </w:pPr>
      <w:r w:rsidRPr="002807CE">
        <w:rPr>
          <w:rFonts w:ascii="仿宋_GB2312" w:eastAsia="仿宋_GB2312" w:hAnsi="仿宋" w:hint="eastAsia"/>
          <w:snapToGrid w:val="0"/>
          <w:kern w:val="0"/>
          <w:sz w:val="30"/>
          <w:szCs w:val="30"/>
        </w:rPr>
        <w:t xml:space="preserve">湖北第二师范学院        </w:t>
      </w:r>
    </w:p>
    <w:p w:rsidR="002807CE" w:rsidRDefault="00217C76" w:rsidP="002807CE">
      <w:pPr>
        <w:wordWrap w:val="0"/>
        <w:adjustRightInd w:val="0"/>
        <w:snapToGrid w:val="0"/>
        <w:spacing w:line="300" w:lineRule="auto"/>
        <w:jc w:val="right"/>
        <w:rPr>
          <w:rFonts w:ascii="仿宋_GB2312" w:eastAsia="仿宋_GB2312" w:hAnsi="仿宋" w:hint="eastAsia"/>
          <w:snapToGrid w:val="0"/>
          <w:kern w:val="0"/>
          <w:sz w:val="30"/>
          <w:szCs w:val="30"/>
        </w:rPr>
      </w:pPr>
      <w:r w:rsidRPr="002807CE">
        <w:rPr>
          <w:rFonts w:ascii="仿宋_GB2312" w:eastAsia="仿宋_GB2312" w:hAnsi="仿宋" w:hint="eastAsia"/>
          <w:snapToGrid w:val="0"/>
          <w:kern w:val="0"/>
          <w:sz w:val="30"/>
          <w:szCs w:val="30"/>
        </w:rPr>
        <w:t>2017年3月24日</w:t>
      </w:r>
      <w:r w:rsidR="002807CE">
        <w:rPr>
          <w:rFonts w:ascii="仿宋_GB2312" w:eastAsia="仿宋_GB2312" w:hAnsi="仿宋" w:hint="eastAsia"/>
          <w:snapToGrid w:val="0"/>
          <w:kern w:val="0"/>
          <w:sz w:val="30"/>
          <w:szCs w:val="30"/>
        </w:rPr>
        <w:t xml:space="preserve">        </w:t>
      </w:r>
    </w:p>
    <w:p w:rsidR="00217C76" w:rsidRPr="00217C76" w:rsidRDefault="00217C76" w:rsidP="002807CE">
      <w:pPr>
        <w:adjustRightInd w:val="0"/>
        <w:snapToGrid w:val="0"/>
        <w:spacing w:line="300" w:lineRule="auto"/>
        <w:rPr>
          <w:rFonts w:ascii="黑体" w:eastAsia="黑体" w:hAnsi="黑体"/>
          <w:snapToGrid w:val="0"/>
          <w:kern w:val="0"/>
          <w:sz w:val="32"/>
          <w:szCs w:val="32"/>
        </w:rPr>
      </w:pPr>
      <w:r w:rsidRPr="00217C76">
        <w:rPr>
          <w:rFonts w:ascii="黑体" w:eastAsia="黑体" w:hAnsi="黑体" w:hint="eastAsia"/>
          <w:snapToGrid w:val="0"/>
          <w:kern w:val="0"/>
          <w:sz w:val="32"/>
          <w:szCs w:val="32"/>
        </w:rPr>
        <w:lastRenderedPageBreak/>
        <w:t>附件1</w:t>
      </w:r>
    </w:p>
    <w:p w:rsidR="00217C76" w:rsidRDefault="00217C76" w:rsidP="00217C76">
      <w:pPr>
        <w:tabs>
          <w:tab w:val="left" w:pos="6131"/>
        </w:tabs>
        <w:adjustRightInd w:val="0"/>
        <w:snapToGrid w:val="0"/>
        <w:ind w:firstLineChars="800" w:firstLine="1200"/>
        <w:rPr>
          <w:rFonts w:ascii="仿宋" w:eastAsia="仿宋" w:hAnsi="仿宋"/>
          <w:snapToGrid w:val="0"/>
          <w:kern w:val="0"/>
          <w:sz w:val="15"/>
          <w:szCs w:val="15"/>
        </w:rPr>
      </w:pPr>
    </w:p>
    <w:p w:rsidR="00E33A8C" w:rsidRPr="009A30DE" w:rsidRDefault="00E33A8C" w:rsidP="00217C76">
      <w:pPr>
        <w:tabs>
          <w:tab w:val="left" w:pos="6131"/>
        </w:tabs>
        <w:adjustRightInd w:val="0"/>
        <w:snapToGrid w:val="0"/>
        <w:ind w:firstLineChars="800" w:firstLine="1200"/>
        <w:rPr>
          <w:rFonts w:ascii="仿宋" w:eastAsia="仿宋" w:hAnsi="仿宋"/>
          <w:snapToGrid w:val="0"/>
          <w:kern w:val="0"/>
          <w:sz w:val="15"/>
          <w:szCs w:val="15"/>
        </w:rPr>
      </w:pPr>
    </w:p>
    <w:p w:rsidR="00217C76" w:rsidRPr="00956AEE" w:rsidRDefault="00217C76" w:rsidP="00217C76">
      <w:pPr>
        <w:tabs>
          <w:tab w:val="left" w:pos="6131"/>
        </w:tabs>
        <w:adjustRightInd w:val="0"/>
        <w:snapToGrid w:val="0"/>
        <w:ind w:firstLineChars="800" w:firstLine="2880"/>
        <w:rPr>
          <w:rFonts w:ascii="方正小标宋简体" w:eastAsia="方正小标宋简体" w:hAnsi="黑体"/>
          <w:snapToGrid w:val="0"/>
          <w:kern w:val="0"/>
          <w:sz w:val="36"/>
          <w:szCs w:val="36"/>
        </w:rPr>
      </w:pPr>
      <w:r w:rsidRPr="00956AEE">
        <w:rPr>
          <w:rFonts w:ascii="方正小标宋简体" w:eastAsia="方正小标宋简体" w:hAnsi="黑体" w:hint="eastAsia"/>
          <w:snapToGrid w:val="0"/>
          <w:kern w:val="0"/>
          <w:sz w:val="36"/>
          <w:szCs w:val="36"/>
        </w:rPr>
        <w:t>湖北第二师范学院</w:t>
      </w:r>
    </w:p>
    <w:p w:rsidR="00217C76" w:rsidRPr="00956AEE" w:rsidRDefault="00217C76" w:rsidP="002807CE">
      <w:pPr>
        <w:tabs>
          <w:tab w:val="left" w:pos="6131"/>
        </w:tabs>
        <w:adjustRightInd w:val="0"/>
        <w:snapToGrid w:val="0"/>
        <w:spacing w:afterLines="100"/>
        <w:jc w:val="center"/>
        <w:rPr>
          <w:rFonts w:ascii="方正小标宋简体" w:eastAsia="方正小标宋简体" w:hAnsi="黑体"/>
          <w:snapToGrid w:val="0"/>
          <w:kern w:val="0"/>
          <w:sz w:val="36"/>
          <w:szCs w:val="36"/>
        </w:rPr>
      </w:pPr>
      <w:r w:rsidRPr="00956AEE">
        <w:rPr>
          <w:rFonts w:ascii="方正小标宋简体" w:eastAsia="方正小标宋简体" w:hAnsi="黑体" w:hint="eastAsia"/>
          <w:snapToGrid w:val="0"/>
          <w:kern w:val="0"/>
          <w:sz w:val="36"/>
          <w:szCs w:val="36"/>
        </w:rPr>
        <w:t>2016—2017学年下学期领导干部听课安排表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2457"/>
        <w:gridCol w:w="2835"/>
      </w:tblGrid>
      <w:tr w:rsidR="00217C76" w:rsidRPr="00480979" w:rsidTr="00E33A8C">
        <w:trPr>
          <w:trHeight w:val="1229"/>
        </w:trPr>
        <w:tc>
          <w:tcPr>
            <w:tcW w:w="3888" w:type="dxa"/>
            <w:tcBorders>
              <w:top w:val="single" w:sz="4" w:space="0" w:color="auto"/>
              <w:left w:val="single" w:sz="4" w:space="0" w:color="auto"/>
              <w:bottom w:val="single" w:sz="4" w:space="0" w:color="auto"/>
              <w:right w:val="single" w:sz="4" w:space="0" w:color="auto"/>
            </w:tcBorders>
            <w:vAlign w:val="center"/>
          </w:tcPr>
          <w:p w:rsidR="00217C76" w:rsidRPr="00480979" w:rsidRDefault="00217C76" w:rsidP="00480979">
            <w:pPr>
              <w:tabs>
                <w:tab w:val="left" w:pos="6131"/>
              </w:tabs>
              <w:spacing w:line="500" w:lineRule="exact"/>
              <w:ind w:firstLineChars="400" w:firstLine="1200"/>
              <w:rPr>
                <w:rFonts w:ascii="黑体" w:eastAsia="黑体" w:hAnsi="黑体"/>
                <w:snapToGrid w:val="0"/>
                <w:kern w:val="0"/>
                <w:sz w:val="30"/>
                <w:szCs w:val="30"/>
              </w:rPr>
            </w:pPr>
            <w:r w:rsidRPr="00480979">
              <w:rPr>
                <w:rFonts w:ascii="黑体" w:eastAsia="黑体" w:hAnsi="黑体" w:hint="eastAsia"/>
                <w:snapToGrid w:val="0"/>
                <w:kern w:val="0"/>
                <w:sz w:val="30"/>
                <w:szCs w:val="30"/>
              </w:rPr>
              <w:t>听课时间</w:t>
            </w:r>
          </w:p>
        </w:tc>
        <w:tc>
          <w:tcPr>
            <w:tcW w:w="2457" w:type="dxa"/>
            <w:tcBorders>
              <w:top w:val="single" w:sz="4" w:space="0" w:color="auto"/>
              <w:left w:val="single" w:sz="4" w:space="0" w:color="auto"/>
              <w:bottom w:val="single" w:sz="4" w:space="0" w:color="auto"/>
              <w:right w:val="single" w:sz="4" w:space="0" w:color="auto"/>
            </w:tcBorders>
            <w:vAlign w:val="center"/>
          </w:tcPr>
          <w:p w:rsidR="00217C76" w:rsidRPr="00480979" w:rsidRDefault="00217C76" w:rsidP="00E33A8C">
            <w:pPr>
              <w:tabs>
                <w:tab w:val="left" w:pos="6131"/>
              </w:tabs>
              <w:spacing w:line="500" w:lineRule="exact"/>
              <w:jc w:val="center"/>
              <w:rPr>
                <w:rFonts w:ascii="黑体" w:eastAsia="黑体" w:hAnsi="黑体"/>
                <w:snapToGrid w:val="0"/>
                <w:color w:val="000000"/>
                <w:kern w:val="0"/>
                <w:sz w:val="30"/>
                <w:szCs w:val="30"/>
              </w:rPr>
            </w:pPr>
            <w:r w:rsidRPr="00480979">
              <w:rPr>
                <w:rFonts w:ascii="黑体" w:eastAsia="黑体" w:hAnsi="黑体" w:hint="eastAsia"/>
                <w:snapToGrid w:val="0"/>
                <w:color w:val="000000"/>
                <w:kern w:val="0"/>
                <w:sz w:val="30"/>
                <w:szCs w:val="30"/>
              </w:rPr>
              <w:t>听课领导</w:t>
            </w:r>
          </w:p>
        </w:tc>
        <w:tc>
          <w:tcPr>
            <w:tcW w:w="2835" w:type="dxa"/>
            <w:tcBorders>
              <w:top w:val="single" w:sz="4" w:space="0" w:color="auto"/>
              <w:left w:val="single" w:sz="4" w:space="0" w:color="auto"/>
              <w:bottom w:val="single" w:sz="4" w:space="0" w:color="auto"/>
              <w:right w:val="single" w:sz="4" w:space="0" w:color="auto"/>
            </w:tcBorders>
            <w:vAlign w:val="center"/>
          </w:tcPr>
          <w:p w:rsidR="00217C76" w:rsidRPr="00480979" w:rsidRDefault="00217C76" w:rsidP="00E33A8C">
            <w:pPr>
              <w:tabs>
                <w:tab w:val="left" w:pos="6131"/>
              </w:tabs>
              <w:spacing w:line="500" w:lineRule="exact"/>
              <w:jc w:val="center"/>
              <w:rPr>
                <w:rFonts w:ascii="黑体" w:eastAsia="黑体" w:hAnsi="黑体"/>
                <w:snapToGrid w:val="0"/>
                <w:kern w:val="0"/>
                <w:sz w:val="30"/>
                <w:szCs w:val="30"/>
              </w:rPr>
            </w:pPr>
            <w:r w:rsidRPr="00480979">
              <w:rPr>
                <w:rFonts w:ascii="黑体" w:eastAsia="黑体" w:hAnsi="黑体" w:hint="eastAsia"/>
                <w:snapToGrid w:val="0"/>
                <w:kern w:val="0"/>
                <w:sz w:val="30"/>
                <w:szCs w:val="30"/>
              </w:rPr>
              <w:t>质量与绩效评估处</w:t>
            </w:r>
          </w:p>
          <w:p w:rsidR="00217C76" w:rsidRPr="00480979" w:rsidRDefault="00217C76" w:rsidP="00E33A8C">
            <w:pPr>
              <w:tabs>
                <w:tab w:val="left" w:pos="6131"/>
              </w:tabs>
              <w:spacing w:line="500" w:lineRule="exact"/>
              <w:jc w:val="center"/>
              <w:rPr>
                <w:rFonts w:ascii="黑体" w:eastAsia="黑体" w:hAnsi="黑体"/>
                <w:snapToGrid w:val="0"/>
                <w:kern w:val="0"/>
                <w:sz w:val="30"/>
                <w:szCs w:val="30"/>
              </w:rPr>
            </w:pPr>
            <w:r w:rsidRPr="00480979">
              <w:rPr>
                <w:rFonts w:ascii="黑体" w:eastAsia="黑体" w:hAnsi="黑体" w:hint="eastAsia"/>
                <w:snapToGrid w:val="0"/>
                <w:kern w:val="0"/>
                <w:sz w:val="30"/>
                <w:szCs w:val="30"/>
              </w:rPr>
              <w:t>及教务处人员</w:t>
            </w:r>
          </w:p>
        </w:tc>
      </w:tr>
      <w:tr w:rsidR="00217C76" w:rsidRPr="00480979" w:rsidTr="0032133D">
        <w:tc>
          <w:tcPr>
            <w:tcW w:w="3888" w:type="dxa"/>
            <w:vMerge w:val="restart"/>
            <w:tcBorders>
              <w:top w:val="single" w:sz="4" w:space="0" w:color="auto"/>
              <w:left w:val="single" w:sz="4" w:space="0" w:color="auto"/>
              <w:bottom w:val="single" w:sz="4" w:space="0" w:color="auto"/>
              <w:right w:val="single" w:sz="4" w:space="0" w:color="auto"/>
            </w:tcBorders>
            <w:vAlign w:val="center"/>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第七周</w:t>
            </w:r>
          </w:p>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（4月3日—7日）</w:t>
            </w:r>
          </w:p>
        </w:tc>
        <w:tc>
          <w:tcPr>
            <w:tcW w:w="2457"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张国秀</w:t>
            </w:r>
          </w:p>
        </w:tc>
        <w:tc>
          <w:tcPr>
            <w:tcW w:w="2835"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匡国珍</w:t>
            </w:r>
          </w:p>
        </w:tc>
      </w:tr>
      <w:tr w:rsidR="00217C76" w:rsidRPr="00480979" w:rsidTr="0032133D">
        <w:tc>
          <w:tcPr>
            <w:tcW w:w="3888" w:type="dxa"/>
            <w:vMerge/>
            <w:tcBorders>
              <w:top w:val="single" w:sz="4" w:space="0" w:color="auto"/>
              <w:left w:val="single" w:sz="4" w:space="0" w:color="auto"/>
              <w:bottom w:val="single" w:sz="4" w:space="0" w:color="auto"/>
              <w:right w:val="single" w:sz="4" w:space="0" w:color="auto"/>
            </w:tcBorders>
            <w:vAlign w:val="center"/>
          </w:tcPr>
          <w:p w:rsidR="00217C76" w:rsidRPr="00480979" w:rsidRDefault="00217C76" w:rsidP="0032133D">
            <w:pPr>
              <w:widowControl/>
              <w:tabs>
                <w:tab w:val="left" w:pos="6131"/>
              </w:tabs>
              <w:spacing w:line="500" w:lineRule="exact"/>
              <w:jc w:val="left"/>
              <w:rPr>
                <w:rFonts w:ascii="仿宋_GB2312" w:eastAsia="仿宋_GB2312" w:hAnsi="仿宋"/>
                <w:snapToGrid w:val="0"/>
                <w:kern w:val="0"/>
                <w:sz w:val="30"/>
                <w:szCs w:val="30"/>
              </w:rPr>
            </w:pPr>
          </w:p>
        </w:tc>
        <w:tc>
          <w:tcPr>
            <w:tcW w:w="2457"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 xml:space="preserve">张  </w:t>
            </w:r>
            <w:r w:rsidRPr="00480979">
              <w:rPr>
                <w:rFonts w:ascii="仿宋_GB2312" w:eastAsia="仿宋" w:hAnsi="仿宋" w:hint="eastAsia"/>
                <w:snapToGrid w:val="0"/>
                <w:kern w:val="0"/>
                <w:sz w:val="30"/>
                <w:szCs w:val="30"/>
              </w:rPr>
              <w:t>赟</w:t>
            </w:r>
          </w:p>
        </w:tc>
        <w:tc>
          <w:tcPr>
            <w:tcW w:w="2835"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p>
        </w:tc>
      </w:tr>
      <w:tr w:rsidR="00217C76" w:rsidRPr="00480979" w:rsidTr="0032133D">
        <w:tc>
          <w:tcPr>
            <w:tcW w:w="3888" w:type="dxa"/>
            <w:vMerge/>
            <w:tcBorders>
              <w:top w:val="single" w:sz="4" w:space="0" w:color="auto"/>
              <w:left w:val="single" w:sz="4" w:space="0" w:color="auto"/>
              <w:bottom w:val="single" w:sz="4" w:space="0" w:color="auto"/>
              <w:right w:val="single" w:sz="4" w:space="0" w:color="auto"/>
            </w:tcBorders>
            <w:vAlign w:val="center"/>
          </w:tcPr>
          <w:p w:rsidR="00217C76" w:rsidRPr="00480979" w:rsidRDefault="00217C76" w:rsidP="0032133D">
            <w:pPr>
              <w:widowControl/>
              <w:tabs>
                <w:tab w:val="left" w:pos="6131"/>
              </w:tabs>
              <w:spacing w:line="500" w:lineRule="exact"/>
              <w:jc w:val="left"/>
              <w:rPr>
                <w:rFonts w:ascii="仿宋_GB2312" w:eastAsia="仿宋_GB2312" w:hAnsi="仿宋"/>
                <w:snapToGrid w:val="0"/>
                <w:kern w:val="0"/>
                <w:sz w:val="30"/>
                <w:szCs w:val="30"/>
              </w:rPr>
            </w:pPr>
          </w:p>
        </w:tc>
        <w:tc>
          <w:tcPr>
            <w:tcW w:w="2457"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方  喻</w:t>
            </w:r>
          </w:p>
        </w:tc>
        <w:tc>
          <w:tcPr>
            <w:tcW w:w="2835"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p>
        </w:tc>
      </w:tr>
      <w:tr w:rsidR="00217C76" w:rsidRPr="00480979" w:rsidTr="0032133D">
        <w:tc>
          <w:tcPr>
            <w:tcW w:w="3888" w:type="dxa"/>
            <w:vMerge w:val="restart"/>
            <w:tcBorders>
              <w:top w:val="single" w:sz="4" w:space="0" w:color="auto"/>
              <w:left w:val="single" w:sz="4" w:space="0" w:color="auto"/>
              <w:bottom w:val="single" w:sz="4" w:space="0" w:color="auto"/>
              <w:right w:val="single" w:sz="4" w:space="0" w:color="auto"/>
            </w:tcBorders>
            <w:vAlign w:val="center"/>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第八周</w:t>
            </w:r>
          </w:p>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（4月10日—14日）</w:t>
            </w:r>
          </w:p>
        </w:tc>
        <w:tc>
          <w:tcPr>
            <w:tcW w:w="2457"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胡仲军</w:t>
            </w:r>
          </w:p>
        </w:tc>
        <w:tc>
          <w:tcPr>
            <w:tcW w:w="2835"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石  虹</w:t>
            </w:r>
          </w:p>
        </w:tc>
      </w:tr>
      <w:tr w:rsidR="00217C76" w:rsidRPr="00480979" w:rsidTr="0032133D">
        <w:tc>
          <w:tcPr>
            <w:tcW w:w="3888" w:type="dxa"/>
            <w:vMerge/>
            <w:tcBorders>
              <w:top w:val="single" w:sz="4" w:space="0" w:color="auto"/>
              <w:left w:val="single" w:sz="4" w:space="0" w:color="auto"/>
              <w:bottom w:val="single" w:sz="4" w:space="0" w:color="auto"/>
              <w:right w:val="single" w:sz="4" w:space="0" w:color="auto"/>
            </w:tcBorders>
            <w:vAlign w:val="center"/>
          </w:tcPr>
          <w:p w:rsidR="00217C76" w:rsidRPr="00480979" w:rsidRDefault="00217C76" w:rsidP="0032133D">
            <w:pPr>
              <w:widowControl/>
              <w:tabs>
                <w:tab w:val="left" w:pos="6131"/>
              </w:tabs>
              <w:spacing w:line="500" w:lineRule="exact"/>
              <w:jc w:val="left"/>
              <w:rPr>
                <w:rFonts w:ascii="仿宋_GB2312" w:eastAsia="仿宋_GB2312" w:hAnsi="仿宋"/>
                <w:snapToGrid w:val="0"/>
                <w:kern w:val="0"/>
                <w:sz w:val="30"/>
                <w:szCs w:val="30"/>
              </w:rPr>
            </w:pPr>
          </w:p>
        </w:tc>
        <w:tc>
          <w:tcPr>
            <w:tcW w:w="2457"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彭  敏</w:t>
            </w:r>
          </w:p>
        </w:tc>
        <w:tc>
          <w:tcPr>
            <w:tcW w:w="2835"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color w:val="000000"/>
                <w:kern w:val="0"/>
                <w:sz w:val="30"/>
                <w:szCs w:val="30"/>
              </w:rPr>
            </w:pPr>
          </w:p>
        </w:tc>
      </w:tr>
      <w:tr w:rsidR="00217C76" w:rsidRPr="00480979" w:rsidTr="0032133D">
        <w:tc>
          <w:tcPr>
            <w:tcW w:w="3888" w:type="dxa"/>
            <w:vMerge/>
            <w:tcBorders>
              <w:top w:val="single" w:sz="4" w:space="0" w:color="auto"/>
              <w:left w:val="single" w:sz="4" w:space="0" w:color="auto"/>
              <w:bottom w:val="single" w:sz="4" w:space="0" w:color="auto"/>
              <w:right w:val="single" w:sz="4" w:space="0" w:color="auto"/>
            </w:tcBorders>
            <w:vAlign w:val="center"/>
          </w:tcPr>
          <w:p w:rsidR="00217C76" w:rsidRPr="00480979" w:rsidRDefault="00217C76" w:rsidP="0032133D">
            <w:pPr>
              <w:widowControl/>
              <w:tabs>
                <w:tab w:val="left" w:pos="6131"/>
              </w:tabs>
              <w:spacing w:line="500" w:lineRule="exact"/>
              <w:jc w:val="left"/>
              <w:rPr>
                <w:rFonts w:ascii="仿宋_GB2312" w:eastAsia="仿宋_GB2312" w:hAnsi="仿宋"/>
                <w:snapToGrid w:val="0"/>
                <w:kern w:val="0"/>
                <w:sz w:val="30"/>
                <w:szCs w:val="30"/>
              </w:rPr>
            </w:pPr>
          </w:p>
        </w:tc>
        <w:tc>
          <w:tcPr>
            <w:tcW w:w="2457"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刘儒国</w:t>
            </w:r>
          </w:p>
        </w:tc>
        <w:tc>
          <w:tcPr>
            <w:tcW w:w="2835"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color w:val="000000"/>
                <w:kern w:val="0"/>
                <w:sz w:val="30"/>
                <w:szCs w:val="30"/>
              </w:rPr>
            </w:pPr>
          </w:p>
        </w:tc>
      </w:tr>
      <w:tr w:rsidR="00217C76" w:rsidRPr="00480979" w:rsidTr="0032133D">
        <w:tc>
          <w:tcPr>
            <w:tcW w:w="3888" w:type="dxa"/>
            <w:vMerge w:val="restart"/>
            <w:tcBorders>
              <w:top w:val="single" w:sz="4" w:space="0" w:color="auto"/>
              <w:left w:val="single" w:sz="4" w:space="0" w:color="auto"/>
              <w:bottom w:val="single" w:sz="4" w:space="0" w:color="auto"/>
              <w:right w:val="single" w:sz="4" w:space="0" w:color="auto"/>
            </w:tcBorders>
            <w:vAlign w:val="center"/>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第九周</w:t>
            </w:r>
          </w:p>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（4月17日—21日）</w:t>
            </w:r>
          </w:p>
        </w:tc>
        <w:tc>
          <w:tcPr>
            <w:tcW w:w="2457"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许邦官</w:t>
            </w:r>
          </w:p>
        </w:tc>
        <w:tc>
          <w:tcPr>
            <w:tcW w:w="2835"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田恒平</w:t>
            </w:r>
          </w:p>
        </w:tc>
      </w:tr>
      <w:tr w:rsidR="00217C76" w:rsidRPr="00480979" w:rsidTr="0032133D">
        <w:tc>
          <w:tcPr>
            <w:tcW w:w="3888" w:type="dxa"/>
            <w:vMerge/>
            <w:tcBorders>
              <w:top w:val="single" w:sz="4" w:space="0" w:color="auto"/>
              <w:left w:val="single" w:sz="4" w:space="0" w:color="auto"/>
              <w:bottom w:val="single" w:sz="4" w:space="0" w:color="auto"/>
              <w:right w:val="single" w:sz="4" w:space="0" w:color="auto"/>
            </w:tcBorders>
            <w:vAlign w:val="center"/>
          </w:tcPr>
          <w:p w:rsidR="00217C76" w:rsidRPr="00480979" w:rsidRDefault="00217C76" w:rsidP="0032133D">
            <w:pPr>
              <w:widowControl/>
              <w:tabs>
                <w:tab w:val="left" w:pos="6131"/>
              </w:tabs>
              <w:spacing w:line="500" w:lineRule="exact"/>
              <w:jc w:val="left"/>
              <w:rPr>
                <w:rFonts w:ascii="仿宋_GB2312" w:eastAsia="仿宋_GB2312" w:hAnsi="仿宋"/>
                <w:snapToGrid w:val="0"/>
                <w:kern w:val="0"/>
                <w:sz w:val="30"/>
                <w:szCs w:val="30"/>
              </w:rPr>
            </w:pPr>
          </w:p>
        </w:tc>
        <w:tc>
          <w:tcPr>
            <w:tcW w:w="2457"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徐  晓</w:t>
            </w:r>
          </w:p>
        </w:tc>
        <w:tc>
          <w:tcPr>
            <w:tcW w:w="2835"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color w:val="000000"/>
                <w:kern w:val="0"/>
                <w:sz w:val="30"/>
                <w:szCs w:val="30"/>
              </w:rPr>
            </w:pPr>
          </w:p>
        </w:tc>
      </w:tr>
      <w:tr w:rsidR="00217C76" w:rsidRPr="00480979" w:rsidTr="0032133D">
        <w:tc>
          <w:tcPr>
            <w:tcW w:w="3888" w:type="dxa"/>
            <w:vMerge/>
            <w:tcBorders>
              <w:top w:val="single" w:sz="4" w:space="0" w:color="auto"/>
              <w:left w:val="single" w:sz="4" w:space="0" w:color="auto"/>
              <w:bottom w:val="single" w:sz="4" w:space="0" w:color="auto"/>
              <w:right w:val="single" w:sz="4" w:space="0" w:color="auto"/>
            </w:tcBorders>
            <w:vAlign w:val="center"/>
          </w:tcPr>
          <w:p w:rsidR="00217C76" w:rsidRPr="00480979" w:rsidRDefault="00217C76" w:rsidP="0032133D">
            <w:pPr>
              <w:widowControl/>
              <w:tabs>
                <w:tab w:val="left" w:pos="6131"/>
              </w:tabs>
              <w:spacing w:line="500" w:lineRule="exact"/>
              <w:jc w:val="left"/>
              <w:rPr>
                <w:rFonts w:ascii="仿宋_GB2312" w:eastAsia="仿宋_GB2312" w:hAnsi="仿宋"/>
                <w:snapToGrid w:val="0"/>
                <w:kern w:val="0"/>
                <w:sz w:val="30"/>
                <w:szCs w:val="30"/>
              </w:rPr>
            </w:pPr>
          </w:p>
        </w:tc>
        <w:tc>
          <w:tcPr>
            <w:tcW w:w="2457"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吴  田</w:t>
            </w:r>
          </w:p>
        </w:tc>
        <w:tc>
          <w:tcPr>
            <w:tcW w:w="2835"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color w:val="000000"/>
                <w:kern w:val="0"/>
                <w:sz w:val="30"/>
                <w:szCs w:val="30"/>
              </w:rPr>
            </w:pPr>
          </w:p>
        </w:tc>
      </w:tr>
      <w:tr w:rsidR="00217C76" w:rsidRPr="00480979" w:rsidTr="0032133D">
        <w:tc>
          <w:tcPr>
            <w:tcW w:w="3888" w:type="dxa"/>
            <w:vMerge w:val="restart"/>
            <w:tcBorders>
              <w:top w:val="single" w:sz="4" w:space="0" w:color="auto"/>
              <w:left w:val="single" w:sz="4" w:space="0" w:color="auto"/>
              <w:right w:val="single" w:sz="4" w:space="0" w:color="auto"/>
            </w:tcBorders>
            <w:vAlign w:val="center"/>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第十周</w:t>
            </w:r>
          </w:p>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（4月24日—28日）</w:t>
            </w:r>
          </w:p>
        </w:tc>
        <w:tc>
          <w:tcPr>
            <w:tcW w:w="2457"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刘  昕</w:t>
            </w:r>
          </w:p>
        </w:tc>
        <w:tc>
          <w:tcPr>
            <w:tcW w:w="2835"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李尚仁</w:t>
            </w:r>
          </w:p>
        </w:tc>
      </w:tr>
      <w:tr w:rsidR="00217C76" w:rsidRPr="00480979" w:rsidTr="0032133D">
        <w:tc>
          <w:tcPr>
            <w:tcW w:w="3888" w:type="dxa"/>
            <w:vMerge/>
            <w:tcBorders>
              <w:left w:val="single" w:sz="4" w:space="0" w:color="auto"/>
              <w:right w:val="single" w:sz="4" w:space="0" w:color="auto"/>
            </w:tcBorders>
            <w:vAlign w:val="center"/>
          </w:tcPr>
          <w:p w:rsidR="00217C76" w:rsidRPr="00480979" w:rsidRDefault="00217C76" w:rsidP="0032133D">
            <w:pPr>
              <w:widowControl/>
              <w:tabs>
                <w:tab w:val="left" w:pos="6131"/>
              </w:tabs>
              <w:spacing w:line="500" w:lineRule="exact"/>
              <w:jc w:val="left"/>
              <w:rPr>
                <w:rFonts w:ascii="仿宋_GB2312" w:eastAsia="仿宋_GB2312" w:hAnsi="仿宋"/>
                <w:snapToGrid w:val="0"/>
                <w:kern w:val="0"/>
                <w:sz w:val="30"/>
                <w:szCs w:val="30"/>
              </w:rPr>
            </w:pPr>
          </w:p>
        </w:tc>
        <w:tc>
          <w:tcPr>
            <w:tcW w:w="2457"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刘鸿翔</w:t>
            </w:r>
          </w:p>
        </w:tc>
        <w:tc>
          <w:tcPr>
            <w:tcW w:w="2835"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p>
        </w:tc>
      </w:tr>
      <w:tr w:rsidR="00217C76" w:rsidRPr="00480979" w:rsidTr="0032133D">
        <w:tc>
          <w:tcPr>
            <w:tcW w:w="3888" w:type="dxa"/>
            <w:vMerge/>
            <w:tcBorders>
              <w:left w:val="single" w:sz="4" w:space="0" w:color="auto"/>
              <w:right w:val="single" w:sz="4" w:space="0" w:color="auto"/>
            </w:tcBorders>
            <w:vAlign w:val="center"/>
          </w:tcPr>
          <w:p w:rsidR="00217C76" w:rsidRPr="00480979" w:rsidRDefault="00217C76" w:rsidP="0032133D">
            <w:pPr>
              <w:widowControl/>
              <w:tabs>
                <w:tab w:val="left" w:pos="6131"/>
              </w:tabs>
              <w:spacing w:line="500" w:lineRule="exact"/>
              <w:jc w:val="left"/>
              <w:rPr>
                <w:rFonts w:ascii="仿宋_GB2312" w:eastAsia="仿宋_GB2312" w:hAnsi="仿宋"/>
                <w:snapToGrid w:val="0"/>
                <w:kern w:val="0"/>
                <w:sz w:val="30"/>
                <w:szCs w:val="30"/>
              </w:rPr>
            </w:pPr>
          </w:p>
        </w:tc>
        <w:tc>
          <w:tcPr>
            <w:tcW w:w="2457"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张克华</w:t>
            </w:r>
          </w:p>
        </w:tc>
        <w:tc>
          <w:tcPr>
            <w:tcW w:w="2835"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color w:val="000000"/>
                <w:kern w:val="0"/>
                <w:sz w:val="30"/>
                <w:szCs w:val="30"/>
              </w:rPr>
            </w:pPr>
          </w:p>
        </w:tc>
      </w:tr>
      <w:tr w:rsidR="00217C76" w:rsidRPr="00480979" w:rsidTr="0032133D">
        <w:tc>
          <w:tcPr>
            <w:tcW w:w="3888" w:type="dxa"/>
            <w:vMerge w:val="restart"/>
            <w:tcBorders>
              <w:top w:val="single" w:sz="4" w:space="0" w:color="auto"/>
              <w:left w:val="single" w:sz="4" w:space="0" w:color="auto"/>
              <w:right w:val="single" w:sz="4" w:space="0" w:color="auto"/>
            </w:tcBorders>
            <w:vAlign w:val="center"/>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第十一周</w:t>
            </w:r>
          </w:p>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（5月2日—5日）</w:t>
            </w:r>
          </w:p>
        </w:tc>
        <w:tc>
          <w:tcPr>
            <w:tcW w:w="2457"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柯美录</w:t>
            </w:r>
          </w:p>
        </w:tc>
        <w:tc>
          <w:tcPr>
            <w:tcW w:w="2835"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王培喜</w:t>
            </w:r>
          </w:p>
        </w:tc>
      </w:tr>
      <w:tr w:rsidR="00217C76" w:rsidRPr="00480979" w:rsidTr="0032133D">
        <w:trPr>
          <w:trHeight w:val="544"/>
        </w:trPr>
        <w:tc>
          <w:tcPr>
            <w:tcW w:w="3888" w:type="dxa"/>
            <w:vMerge/>
            <w:tcBorders>
              <w:left w:val="single" w:sz="4" w:space="0" w:color="auto"/>
              <w:right w:val="single" w:sz="4" w:space="0" w:color="auto"/>
            </w:tcBorders>
            <w:vAlign w:val="center"/>
          </w:tcPr>
          <w:p w:rsidR="00217C76" w:rsidRPr="00480979" w:rsidRDefault="00217C76" w:rsidP="0032133D">
            <w:pPr>
              <w:widowControl/>
              <w:tabs>
                <w:tab w:val="left" w:pos="6131"/>
              </w:tabs>
              <w:spacing w:line="500" w:lineRule="exact"/>
              <w:jc w:val="left"/>
              <w:rPr>
                <w:rFonts w:ascii="仿宋_GB2312" w:eastAsia="仿宋_GB2312" w:hAnsi="仿宋"/>
                <w:snapToGrid w:val="0"/>
                <w:kern w:val="0"/>
                <w:sz w:val="30"/>
                <w:szCs w:val="30"/>
              </w:rPr>
            </w:pPr>
          </w:p>
        </w:tc>
        <w:tc>
          <w:tcPr>
            <w:tcW w:w="2457"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乐三明</w:t>
            </w:r>
          </w:p>
        </w:tc>
        <w:tc>
          <w:tcPr>
            <w:tcW w:w="2835"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color w:val="000000"/>
                <w:kern w:val="0"/>
                <w:sz w:val="30"/>
                <w:szCs w:val="30"/>
              </w:rPr>
            </w:pPr>
          </w:p>
        </w:tc>
      </w:tr>
      <w:tr w:rsidR="00217C76" w:rsidRPr="00480979" w:rsidTr="0032133D">
        <w:trPr>
          <w:trHeight w:val="544"/>
        </w:trPr>
        <w:tc>
          <w:tcPr>
            <w:tcW w:w="3888" w:type="dxa"/>
            <w:vMerge/>
            <w:tcBorders>
              <w:left w:val="single" w:sz="4" w:space="0" w:color="auto"/>
              <w:right w:val="single" w:sz="4" w:space="0" w:color="auto"/>
            </w:tcBorders>
            <w:vAlign w:val="center"/>
          </w:tcPr>
          <w:p w:rsidR="00217C76" w:rsidRPr="00480979" w:rsidRDefault="00217C76" w:rsidP="0032133D">
            <w:pPr>
              <w:widowControl/>
              <w:tabs>
                <w:tab w:val="left" w:pos="6131"/>
              </w:tabs>
              <w:spacing w:line="500" w:lineRule="exact"/>
              <w:jc w:val="left"/>
              <w:rPr>
                <w:rFonts w:ascii="仿宋_GB2312" w:eastAsia="仿宋_GB2312" w:hAnsi="仿宋"/>
                <w:snapToGrid w:val="0"/>
                <w:kern w:val="0"/>
                <w:sz w:val="30"/>
                <w:szCs w:val="30"/>
              </w:rPr>
            </w:pPr>
          </w:p>
        </w:tc>
        <w:tc>
          <w:tcPr>
            <w:tcW w:w="2457"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王  勇</w:t>
            </w:r>
          </w:p>
        </w:tc>
        <w:tc>
          <w:tcPr>
            <w:tcW w:w="2835"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rPr>
                <w:rFonts w:ascii="仿宋_GB2312" w:eastAsia="仿宋_GB2312" w:hAnsi="仿宋"/>
                <w:snapToGrid w:val="0"/>
                <w:kern w:val="0"/>
                <w:sz w:val="30"/>
                <w:szCs w:val="30"/>
              </w:rPr>
            </w:pPr>
          </w:p>
        </w:tc>
      </w:tr>
      <w:tr w:rsidR="00217C76" w:rsidRPr="00480979" w:rsidTr="0032133D">
        <w:tc>
          <w:tcPr>
            <w:tcW w:w="3888" w:type="dxa"/>
            <w:vMerge w:val="restart"/>
            <w:tcBorders>
              <w:top w:val="single" w:sz="4" w:space="0" w:color="auto"/>
              <w:left w:val="single" w:sz="4" w:space="0" w:color="auto"/>
              <w:right w:val="single" w:sz="4" w:space="0" w:color="auto"/>
            </w:tcBorders>
            <w:vAlign w:val="center"/>
          </w:tcPr>
          <w:p w:rsidR="00217C76" w:rsidRPr="00480979" w:rsidRDefault="00217C76" w:rsidP="00480979">
            <w:pPr>
              <w:tabs>
                <w:tab w:val="left" w:pos="6131"/>
              </w:tabs>
              <w:spacing w:line="500" w:lineRule="exact"/>
              <w:ind w:firstLineChars="400" w:firstLine="1200"/>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第十二周</w:t>
            </w:r>
          </w:p>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（5月8日—12日）</w:t>
            </w:r>
          </w:p>
        </w:tc>
        <w:tc>
          <w:tcPr>
            <w:tcW w:w="2457"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陈秋中</w:t>
            </w:r>
          </w:p>
        </w:tc>
        <w:tc>
          <w:tcPr>
            <w:tcW w:w="2835"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王  青</w:t>
            </w:r>
          </w:p>
        </w:tc>
      </w:tr>
      <w:tr w:rsidR="00217C76" w:rsidRPr="00480979" w:rsidTr="0032133D">
        <w:tc>
          <w:tcPr>
            <w:tcW w:w="3888" w:type="dxa"/>
            <w:vMerge/>
            <w:tcBorders>
              <w:top w:val="single" w:sz="4" w:space="0" w:color="auto"/>
              <w:left w:val="single" w:sz="4" w:space="0" w:color="auto"/>
              <w:right w:val="single" w:sz="4" w:space="0" w:color="auto"/>
            </w:tcBorders>
            <w:vAlign w:val="center"/>
          </w:tcPr>
          <w:p w:rsidR="00217C76" w:rsidRPr="00480979" w:rsidRDefault="00217C76" w:rsidP="00480979">
            <w:pPr>
              <w:tabs>
                <w:tab w:val="left" w:pos="6131"/>
              </w:tabs>
              <w:spacing w:line="500" w:lineRule="exact"/>
              <w:ind w:firstLineChars="400" w:firstLine="1200"/>
              <w:rPr>
                <w:rFonts w:ascii="仿宋_GB2312" w:eastAsia="仿宋_GB2312" w:hAnsi="仿宋"/>
                <w:snapToGrid w:val="0"/>
                <w:kern w:val="0"/>
                <w:sz w:val="30"/>
                <w:szCs w:val="30"/>
              </w:rPr>
            </w:pPr>
          </w:p>
        </w:tc>
        <w:tc>
          <w:tcPr>
            <w:tcW w:w="2457"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黄  颂</w:t>
            </w:r>
          </w:p>
        </w:tc>
        <w:tc>
          <w:tcPr>
            <w:tcW w:w="2835"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石  虹</w:t>
            </w:r>
          </w:p>
        </w:tc>
      </w:tr>
      <w:tr w:rsidR="00217C76" w:rsidRPr="00480979" w:rsidTr="0032133D">
        <w:tc>
          <w:tcPr>
            <w:tcW w:w="3888" w:type="dxa"/>
            <w:vMerge/>
            <w:tcBorders>
              <w:left w:val="single" w:sz="4" w:space="0" w:color="auto"/>
              <w:right w:val="single" w:sz="4" w:space="0" w:color="auto"/>
            </w:tcBorders>
            <w:vAlign w:val="center"/>
          </w:tcPr>
          <w:p w:rsidR="00217C76" w:rsidRPr="00480979" w:rsidRDefault="00217C76" w:rsidP="0032133D">
            <w:pPr>
              <w:widowControl/>
              <w:tabs>
                <w:tab w:val="left" w:pos="6131"/>
              </w:tabs>
              <w:spacing w:line="500" w:lineRule="exact"/>
              <w:jc w:val="left"/>
              <w:rPr>
                <w:rFonts w:ascii="仿宋_GB2312" w:eastAsia="仿宋_GB2312" w:hAnsi="仿宋"/>
                <w:snapToGrid w:val="0"/>
                <w:kern w:val="0"/>
                <w:sz w:val="30"/>
                <w:szCs w:val="30"/>
              </w:rPr>
            </w:pPr>
          </w:p>
        </w:tc>
        <w:tc>
          <w:tcPr>
            <w:tcW w:w="2457"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杜  勇</w:t>
            </w:r>
          </w:p>
        </w:tc>
        <w:tc>
          <w:tcPr>
            <w:tcW w:w="2835"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rPr>
                <w:rFonts w:ascii="仿宋_GB2312" w:eastAsia="仿宋_GB2312" w:hAnsi="仿宋"/>
                <w:snapToGrid w:val="0"/>
                <w:kern w:val="0"/>
                <w:sz w:val="30"/>
                <w:szCs w:val="30"/>
              </w:rPr>
            </w:pPr>
          </w:p>
        </w:tc>
      </w:tr>
      <w:tr w:rsidR="00217C76" w:rsidRPr="00480979" w:rsidTr="0032133D">
        <w:tc>
          <w:tcPr>
            <w:tcW w:w="3888" w:type="dxa"/>
            <w:vMerge/>
            <w:tcBorders>
              <w:left w:val="single" w:sz="4" w:space="0" w:color="auto"/>
              <w:bottom w:val="single" w:sz="4" w:space="0" w:color="auto"/>
              <w:right w:val="single" w:sz="4" w:space="0" w:color="auto"/>
            </w:tcBorders>
            <w:vAlign w:val="center"/>
          </w:tcPr>
          <w:p w:rsidR="00217C76" w:rsidRPr="00480979" w:rsidRDefault="00217C76" w:rsidP="0032133D">
            <w:pPr>
              <w:widowControl/>
              <w:tabs>
                <w:tab w:val="left" w:pos="6131"/>
              </w:tabs>
              <w:spacing w:line="500" w:lineRule="exact"/>
              <w:jc w:val="left"/>
              <w:rPr>
                <w:rFonts w:ascii="仿宋_GB2312" w:eastAsia="仿宋_GB2312" w:hAnsi="仿宋"/>
                <w:snapToGrid w:val="0"/>
                <w:kern w:val="0"/>
                <w:sz w:val="30"/>
                <w:szCs w:val="30"/>
              </w:rPr>
            </w:pPr>
          </w:p>
        </w:tc>
        <w:tc>
          <w:tcPr>
            <w:tcW w:w="2457"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何京敏</w:t>
            </w:r>
          </w:p>
        </w:tc>
        <w:tc>
          <w:tcPr>
            <w:tcW w:w="2835"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rPr>
                <w:rFonts w:ascii="仿宋_GB2312" w:eastAsia="仿宋_GB2312" w:hAnsi="仿宋"/>
                <w:snapToGrid w:val="0"/>
                <w:kern w:val="0"/>
                <w:sz w:val="30"/>
                <w:szCs w:val="30"/>
              </w:rPr>
            </w:pPr>
          </w:p>
        </w:tc>
      </w:tr>
      <w:tr w:rsidR="00217C76" w:rsidRPr="00480979" w:rsidTr="0032133D">
        <w:tc>
          <w:tcPr>
            <w:tcW w:w="3888" w:type="dxa"/>
            <w:vMerge w:val="restart"/>
            <w:tcBorders>
              <w:top w:val="single" w:sz="4" w:space="0" w:color="auto"/>
              <w:left w:val="single" w:sz="4" w:space="0" w:color="auto"/>
              <w:right w:val="single" w:sz="4" w:space="0" w:color="auto"/>
            </w:tcBorders>
            <w:vAlign w:val="center"/>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lastRenderedPageBreak/>
              <w:t>第十三周</w:t>
            </w:r>
          </w:p>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（5月15日—19日）</w:t>
            </w:r>
          </w:p>
        </w:tc>
        <w:tc>
          <w:tcPr>
            <w:tcW w:w="2457"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夏  力</w:t>
            </w:r>
          </w:p>
        </w:tc>
        <w:tc>
          <w:tcPr>
            <w:tcW w:w="2835"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匡国珍</w:t>
            </w:r>
          </w:p>
        </w:tc>
      </w:tr>
      <w:tr w:rsidR="00217C76" w:rsidRPr="00480979" w:rsidTr="0032133D">
        <w:tc>
          <w:tcPr>
            <w:tcW w:w="3888" w:type="dxa"/>
            <w:vMerge/>
            <w:tcBorders>
              <w:top w:val="single" w:sz="4" w:space="0" w:color="auto"/>
              <w:left w:val="single" w:sz="4" w:space="0" w:color="auto"/>
              <w:right w:val="single" w:sz="4" w:space="0" w:color="auto"/>
            </w:tcBorders>
            <w:vAlign w:val="center"/>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p>
        </w:tc>
        <w:tc>
          <w:tcPr>
            <w:tcW w:w="2457"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胡  兴</w:t>
            </w:r>
          </w:p>
        </w:tc>
        <w:tc>
          <w:tcPr>
            <w:tcW w:w="2835"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王培喜</w:t>
            </w:r>
          </w:p>
        </w:tc>
      </w:tr>
      <w:tr w:rsidR="00217C76" w:rsidRPr="00480979" w:rsidTr="0032133D">
        <w:tc>
          <w:tcPr>
            <w:tcW w:w="3888" w:type="dxa"/>
            <w:vMerge/>
            <w:tcBorders>
              <w:left w:val="single" w:sz="4" w:space="0" w:color="auto"/>
              <w:right w:val="single" w:sz="4" w:space="0" w:color="auto"/>
            </w:tcBorders>
            <w:vAlign w:val="center"/>
          </w:tcPr>
          <w:p w:rsidR="00217C76" w:rsidRPr="00480979" w:rsidRDefault="00217C76" w:rsidP="0032133D">
            <w:pPr>
              <w:widowControl/>
              <w:tabs>
                <w:tab w:val="left" w:pos="6131"/>
              </w:tabs>
              <w:spacing w:line="500" w:lineRule="exact"/>
              <w:jc w:val="left"/>
              <w:rPr>
                <w:rFonts w:ascii="仿宋_GB2312" w:eastAsia="仿宋_GB2312" w:hAnsi="仿宋"/>
                <w:snapToGrid w:val="0"/>
                <w:kern w:val="0"/>
                <w:sz w:val="30"/>
                <w:szCs w:val="30"/>
              </w:rPr>
            </w:pPr>
          </w:p>
        </w:tc>
        <w:tc>
          <w:tcPr>
            <w:tcW w:w="2457"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杜锡彬</w:t>
            </w:r>
          </w:p>
        </w:tc>
        <w:tc>
          <w:tcPr>
            <w:tcW w:w="2835"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p>
        </w:tc>
      </w:tr>
      <w:tr w:rsidR="00217C76" w:rsidRPr="00480979" w:rsidTr="0032133D">
        <w:tc>
          <w:tcPr>
            <w:tcW w:w="3888" w:type="dxa"/>
            <w:vMerge/>
            <w:tcBorders>
              <w:left w:val="single" w:sz="4" w:space="0" w:color="auto"/>
              <w:right w:val="single" w:sz="4" w:space="0" w:color="auto"/>
            </w:tcBorders>
            <w:vAlign w:val="center"/>
          </w:tcPr>
          <w:p w:rsidR="00217C76" w:rsidRPr="00480979" w:rsidRDefault="00217C76" w:rsidP="0032133D">
            <w:pPr>
              <w:widowControl/>
              <w:tabs>
                <w:tab w:val="left" w:pos="6131"/>
              </w:tabs>
              <w:spacing w:line="500" w:lineRule="exact"/>
              <w:jc w:val="left"/>
              <w:rPr>
                <w:rFonts w:ascii="仿宋_GB2312" w:eastAsia="仿宋_GB2312" w:hAnsi="仿宋"/>
                <w:snapToGrid w:val="0"/>
                <w:kern w:val="0"/>
                <w:sz w:val="30"/>
                <w:szCs w:val="30"/>
              </w:rPr>
            </w:pPr>
          </w:p>
        </w:tc>
        <w:tc>
          <w:tcPr>
            <w:tcW w:w="2457"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林  彬</w:t>
            </w:r>
          </w:p>
        </w:tc>
        <w:tc>
          <w:tcPr>
            <w:tcW w:w="2835"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p>
        </w:tc>
      </w:tr>
      <w:tr w:rsidR="00217C76" w:rsidRPr="00480979" w:rsidTr="0032133D">
        <w:trPr>
          <w:trHeight w:val="504"/>
        </w:trPr>
        <w:tc>
          <w:tcPr>
            <w:tcW w:w="3888" w:type="dxa"/>
            <w:vMerge w:val="restart"/>
            <w:tcBorders>
              <w:top w:val="single" w:sz="4" w:space="0" w:color="auto"/>
              <w:left w:val="single" w:sz="4" w:space="0" w:color="auto"/>
              <w:right w:val="single" w:sz="4" w:space="0" w:color="auto"/>
            </w:tcBorders>
            <w:vAlign w:val="center"/>
          </w:tcPr>
          <w:p w:rsidR="00217C76" w:rsidRPr="00480979" w:rsidRDefault="00217C76" w:rsidP="00480979">
            <w:pPr>
              <w:tabs>
                <w:tab w:val="left" w:pos="6131"/>
              </w:tabs>
              <w:spacing w:line="500" w:lineRule="exact"/>
              <w:ind w:firstLineChars="350" w:firstLine="1050"/>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 xml:space="preserve">第十四周 </w:t>
            </w:r>
          </w:p>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（5月22日—26日）</w:t>
            </w:r>
          </w:p>
          <w:p w:rsidR="00217C76" w:rsidRPr="00480979" w:rsidRDefault="00217C76" w:rsidP="0032133D">
            <w:pPr>
              <w:tabs>
                <w:tab w:val="left" w:pos="6131"/>
              </w:tabs>
              <w:spacing w:line="500" w:lineRule="exact"/>
              <w:rPr>
                <w:rFonts w:ascii="仿宋_GB2312" w:eastAsia="仿宋_GB2312" w:hAnsi="仿宋"/>
                <w:snapToGrid w:val="0"/>
                <w:kern w:val="0"/>
                <w:sz w:val="30"/>
                <w:szCs w:val="30"/>
              </w:rPr>
            </w:pPr>
          </w:p>
        </w:tc>
        <w:tc>
          <w:tcPr>
            <w:tcW w:w="2457"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左林霞</w:t>
            </w:r>
          </w:p>
        </w:tc>
        <w:tc>
          <w:tcPr>
            <w:tcW w:w="2835" w:type="dxa"/>
            <w:tcBorders>
              <w:top w:val="single" w:sz="4" w:space="0" w:color="auto"/>
              <w:left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石  虹</w:t>
            </w:r>
          </w:p>
        </w:tc>
      </w:tr>
      <w:tr w:rsidR="00217C76" w:rsidRPr="00480979" w:rsidTr="0032133D">
        <w:trPr>
          <w:trHeight w:val="504"/>
        </w:trPr>
        <w:tc>
          <w:tcPr>
            <w:tcW w:w="3888" w:type="dxa"/>
            <w:vMerge/>
            <w:tcBorders>
              <w:top w:val="single" w:sz="4" w:space="0" w:color="auto"/>
              <w:left w:val="single" w:sz="4" w:space="0" w:color="auto"/>
              <w:right w:val="single" w:sz="4" w:space="0" w:color="auto"/>
            </w:tcBorders>
            <w:vAlign w:val="center"/>
          </w:tcPr>
          <w:p w:rsidR="00217C76" w:rsidRPr="00480979" w:rsidRDefault="00217C76" w:rsidP="00480979">
            <w:pPr>
              <w:tabs>
                <w:tab w:val="left" w:pos="6131"/>
              </w:tabs>
              <w:spacing w:line="500" w:lineRule="exact"/>
              <w:ind w:firstLineChars="350" w:firstLine="1050"/>
              <w:rPr>
                <w:rFonts w:ascii="仿宋_GB2312" w:eastAsia="仿宋_GB2312" w:hAnsi="仿宋"/>
                <w:snapToGrid w:val="0"/>
                <w:kern w:val="0"/>
                <w:sz w:val="30"/>
                <w:szCs w:val="30"/>
              </w:rPr>
            </w:pPr>
          </w:p>
        </w:tc>
        <w:tc>
          <w:tcPr>
            <w:tcW w:w="2457"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周  忠</w:t>
            </w:r>
          </w:p>
        </w:tc>
        <w:tc>
          <w:tcPr>
            <w:tcW w:w="2835" w:type="dxa"/>
            <w:tcBorders>
              <w:top w:val="single" w:sz="4" w:space="0" w:color="auto"/>
              <w:left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王  青</w:t>
            </w:r>
          </w:p>
        </w:tc>
      </w:tr>
      <w:tr w:rsidR="00217C76" w:rsidRPr="00480979" w:rsidTr="0032133D">
        <w:trPr>
          <w:trHeight w:val="504"/>
        </w:trPr>
        <w:tc>
          <w:tcPr>
            <w:tcW w:w="3888" w:type="dxa"/>
            <w:vMerge/>
            <w:tcBorders>
              <w:left w:val="single" w:sz="4" w:space="0" w:color="auto"/>
              <w:right w:val="single" w:sz="4" w:space="0" w:color="auto"/>
            </w:tcBorders>
            <w:vAlign w:val="center"/>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p>
        </w:tc>
        <w:tc>
          <w:tcPr>
            <w:tcW w:w="2457"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肖  军</w:t>
            </w:r>
          </w:p>
        </w:tc>
        <w:tc>
          <w:tcPr>
            <w:tcW w:w="2835" w:type="dxa"/>
            <w:tcBorders>
              <w:left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p>
        </w:tc>
      </w:tr>
      <w:tr w:rsidR="00217C76" w:rsidRPr="00480979" w:rsidTr="0032133D">
        <w:trPr>
          <w:trHeight w:val="504"/>
        </w:trPr>
        <w:tc>
          <w:tcPr>
            <w:tcW w:w="3888" w:type="dxa"/>
            <w:vMerge/>
            <w:tcBorders>
              <w:left w:val="single" w:sz="4" w:space="0" w:color="auto"/>
              <w:right w:val="single" w:sz="4" w:space="0" w:color="auto"/>
            </w:tcBorders>
            <w:vAlign w:val="center"/>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p>
        </w:tc>
        <w:tc>
          <w:tcPr>
            <w:tcW w:w="2457" w:type="dxa"/>
            <w:tcBorders>
              <w:top w:val="single" w:sz="4" w:space="0" w:color="auto"/>
              <w:left w:val="single" w:sz="4" w:space="0" w:color="auto"/>
              <w:bottom w:val="single" w:sz="4" w:space="0" w:color="auto"/>
              <w:right w:val="single" w:sz="4" w:space="0" w:color="auto"/>
            </w:tcBorders>
          </w:tcPr>
          <w:p w:rsidR="00217C76" w:rsidRPr="00480979" w:rsidRDefault="00217C76" w:rsidP="00480979">
            <w:pPr>
              <w:tabs>
                <w:tab w:val="left" w:pos="6131"/>
              </w:tabs>
              <w:spacing w:line="500" w:lineRule="exact"/>
              <w:ind w:firstLineChars="200" w:firstLine="600"/>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王正明</w:t>
            </w:r>
          </w:p>
        </w:tc>
        <w:tc>
          <w:tcPr>
            <w:tcW w:w="2835" w:type="dxa"/>
            <w:tcBorders>
              <w:left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p>
        </w:tc>
      </w:tr>
      <w:tr w:rsidR="00217C76" w:rsidRPr="00480979" w:rsidTr="0032133D">
        <w:trPr>
          <w:trHeight w:val="504"/>
        </w:trPr>
        <w:tc>
          <w:tcPr>
            <w:tcW w:w="3888" w:type="dxa"/>
            <w:tcBorders>
              <w:left w:val="single" w:sz="4" w:space="0" w:color="auto"/>
              <w:right w:val="single" w:sz="4" w:space="0" w:color="auto"/>
            </w:tcBorders>
            <w:vAlign w:val="center"/>
          </w:tcPr>
          <w:p w:rsidR="00217C76" w:rsidRPr="00480979" w:rsidRDefault="00217C76" w:rsidP="00480979">
            <w:pPr>
              <w:tabs>
                <w:tab w:val="left" w:pos="6131"/>
              </w:tabs>
              <w:spacing w:line="500" w:lineRule="exact"/>
              <w:ind w:firstLineChars="100" w:firstLine="300"/>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第十五周 （机动周）</w:t>
            </w:r>
          </w:p>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r w:rsidRPr="00480979">
              <w:rPr>
                <w:rFonts w:ascii="仿宋_GB2312" w:eastAsia="仿宋_GB2312" w:hAnsi="仿宋" w:hint="eastAsia"/>
                <w:snapToGrid w:val="0"/>
                <w:kern w:val="0"/>
                <w:sz w:val="30"/>
                <w:szCs w:val="30"/>
              </w:rPr>
              <w:t>（5月29日—6月2日）</w:t>
            </w:r>
          </w:p>
          <w:p w:rsidR="00217C76" w:rsidRPr="00480979" w:rsidRDefault="00217C76" w:rsidP="0032133D">
            <w:pPr>
              <w:tabs>
                <w:tab w:val="left" w:pos="6131"/>
              </w:tabs>
              <w:spacing w:line="500" w:lineRule="exact"/>
              <w:rPr>
                <w:rFonts w:ascii="仿宋_GB2312" w:eastAsia="仿宋_GB2312" w:hAnsi="仿宋"/>
                <w:snapToGrid w:val="0"/>
                <w:kern w:val="0"/>
                <w:sz w:val="30"/>
                <w:szCs w:val="30"/>
              </w:rPr>
            </w:pPr>
          </w:p>
        </w:tc>
        <w:tc>
          <w:tcPr>
            <w:tcW w:w="2457" w:type="dxa"/>
            <w:tcBorders>
              <w:top w:val="single" w:sz="4" w:space="0" w:color="auto"/>
              <w:left w:val="single" w:sz="4" w:space="0" w:color="auto"/>
              <w:bottom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p>
        </w:tc>
        <w:tc>
          <w:tcPr>
            <w:tcW w:w="2835" w:type="dxa"/>
            <w:tcBorders>
              <w:left w:val="single" w:sz="4" w:space="0" w:color="auto"/>
              <w:right w:val="single" w:sz="4" w:space="0" w:color="auto"/>
            </w:tcBorders>
          </w:tcPr>
          <w:p w:rsidR="00217C76" w:rsidRPr="00480979" w:rsidRDefault="00217C76" w:rsidP="0032133D">
            <w:pPr>
              <w:tabs>
                <w:tab w:val="left" w:pos="6131"/>
              </w:tabs>
              <w:spacing w:line="500" w:lineRule="exact"/>
              <w:jc w:val="center"/>
              <w:rPr>
                <w:rFonts w:ascii="仿宋_GB2312" w:eastAsia="仿宋_GB2312" w:hAnsi="仿宋"/>
                <w:snapToGrid w:val="0"/>
                <w:kern w:val="0"/>
                <w:sz w:val="30"/>
                <w:szCs w:val="30"/>
              </w:rPr>
            </w:pPr>
          </w:p>
        </w:tc>
      </w:tr>
    </w:tbl>
    <w:p w:rsidR="00217C76" w:rsidRPr="00480979" w:rsidRDefault="00217C76" w:rsidP="00217C76">
      <w:pPr>
        <w:adjustRightInd w:val="0"/>
        <w:snapToGrid w:val="0"/>
        <w:rPr>
          <w:rFonts w:ascii="仿宋" w:eastAsia="仿宋" w:hAnsi="仿宋"/>
          <w:sz w:val="30"/>
          <w:szCs w:val="30"/>
        </w:rPr>
      </w:pPr>
    </w:p>
    <w:p w:rsidR="00217C76" w:rsidRPr="00480979" w:rsidRDefault="00217C76" w:rsidP="00217C76">
      <w:pPr>
        <w:adjustRightInd w:val="0"/>
        <w:snapToGrid w:val="0"/>
        <w:rPr>
          <w:rFonts w:ascii="仿宋_GB2312" w:eastAsia="仿宋_GB2312" w:hAnsi="仿宋"/>
          <w:sz w:val="30"/>
          <w:szCs w:val="30"/>
        </w:rPr>
      </w:pPr>
      <w:r w:rsidRPr="00480979">
        <w:rPr>
          <w:rFonts w:ascii="仿宋_GB2312" w:eastAsia="仿宋_GB2312" w:hAnsi="仿宋" w:hint="eastAsia"/>
          <w:sz w:val="30"/>
          <w:szCs w:val="30"/>
        </w:rPr>
        <w:t>备注：</w:t>
      </w:r>
    </w:p>
    <w:p w:rsidR="00217C76" w:rsidRPr="00480979" w:rsidRDefault="00217C76" w:rsidP="00480979">
      <w:pPr>
        <w:adjustRightInd w:val="0"/>
        <w:snapToGrid w:val="0"/>
        <w:spacing w:line="360" w:lineRule="auto"/>
        <w:ind w:firstLineChars="200" w:firstLine="600"/>
        <w:rPr>
          <w:rFonts w:ascii="仿宋_GB2312" w:eastAsia="仿宋_GB2312" w:hAnsi="仿宋"/>
          <w:sz w:val="30"/>
          <w:szCs w:val="30"/>
        </w:rPr>
      </w:pPr>
      <w:r w:rsidRPr="00480979">
        <w:rPr>
          <w:rFonts w:ascii="仿宋_GB2312" w:eastAsia="仿宋_GB2312" w:hAnsi="仿宋" w:hint="eastAsia"/>
          <w:sz w:val="30"/>
          <w:szCs w:val="30"/>
        </w:rPr>
        <w:t>1. 各教学单位领导干部听课任务未列入此表，由各教学单位自行安排。</w:t>
      </w:r>
    </w:p>
    <w:p w:rsidR="00217C76" w:rsidRPr="00480979" w:rsidRDefault="00217C76" w:rsidP="00480979">
      <w:pPr>
        <w:adjustRightInd w:val="0"/>
        <w:snapToGrid w:val="0"/>
        <w:spacing w:line="360" w:lineRule="auto"/>
        <w:ind w:firstLineChars="200" w:firstLine="600"/>
        <w:rPr>
          <w:rFonts w:ascii="仿宋_GB2312" w:eastAsia="仿宋_GB2312" w:hAnsi="仿宋"/>
          <w:sz w:val="30"/>
          <w:szCs w:val="30"/>
        </w:rPr>
      </w:pPr>
      <w:r w:rsidRPr="00480979">
        <w:rPr>
          <w:rFonts w:ascii="仿宋_GB2312" w:eastAsia="仿宋_GB2312" w:hAnsi="仿宋" w:hint="eastAsia"/>
          <w:sz w:val="30"/>
          <w:szCs w:val="30"/>
        </w:rPr>
        <w:t>2. 领导干部因公外出的，应在第七周至第十五周内自行安排时间听课。</w:t>
      </w:r>
    </w:p>
    <w:p w:rsidR="00217C76" w:rsidRPr="00480979" w:rsidRDefault="00217C76" w:rsidP="00480979">
      <w:pPr>
        <w:adjustRightInd w:val="0"/>
        <w:snapToGrid w:val="0"/>
        <w:spacing w:line="360" w:lineRule="auto"/>
        <w:ind w:firstLineChars="200" w:firstLine="600"/>
        <w:rPr>
          <w:rFonts w:ascii="仿宋_GB2312" w:eastAsia="仿宋_GB2312" w:hAnsi="仿宋"/>
          <w:sz w:val="30"/>
          <w:szCs w:val="30"/>
        </w:rPr>
      </w:pPr>
      <w:r w:rsidRPr="00480979">
        <w:rPr>
          <w:rFonts w:ascii="仿宋_GB2312" w:eastAsia="仿宋_GB2312" w:hAnsi="仿宋" w:hint="eastAsia"/>
          <w:sz w:val="30"/>
          <w:szCs w:val="30"/>
        </w:rPr>
        <w:t>3. 领导干部在听课、巡查当周应将填写好的相关表格及听课证交至质量与绩效评估处（行政楼214办公室，电话：87946359），质量与绩效评估处将于学期末通报听课情况。</w:t>
      </w:r>
    </w:p>
    <w:p w:rsidR="00217C76" w:rsidRPr="00956AEE" w:rsidRDefault="00217C76" w:rsidP="00217C76">
      <w:pPr>
        <w:adjustRightInd w:val="0"/>
        <w:snapToGrid w:val="0"/>
        <w:spacing w:line="420" w:lineRule="exact"/>
        <w:ind w:firstLineChars="200" w:firstLine="560"/>
        <w:rPr>
          <w:rFonts w:ascii="仿宋_GB2312" w:eastAsia="仿宋_GB2312" w:hAnsi="仿宋"/>
          <w:sz w:val="28"/>
          <w:szCs w:val="28"/>
        </w:rPr>
      </w:pPr>
    </w:p>
    <w:p w:rsidR="00217C76" w:rsidRPr="00956AEE" w:rsidRDefault="00217C76" w:rsidP="00217C76">
      <w:pPr>
        <w:adjustRightInd w:val="0"/>
        <w:snapToGrid w:val="0"/>
        <w:spacing w:line="420" w:lineRule="exact"/>
        <w:rPr>
          <w:rFonts w:ascii="仿宋_GB2312" w:eastAsia="仿宋_GB2312" w:hAnsi="仿宋"/>
          <w:sz w:val="28"/>
          <w:szCs w:val="28"/>
        </w:rPr>
      </w:pPr>
    </w:p>
    <w:p w:rsidR="00217C76" w:rsidRPr="009A30DE" w:rsidRDefault="00217C76" w:rsidP="00217C76">
      <w:pPr>
        <w:adjustRightInd w:val="0"/>
        <w:snapToGrid w:val="0"/>
        <w:spacing w:line="420" w:lineRule="exact"/>
        <w:rPr>
          <w:rFonts w:ascii="仿宋" w:eastAsia="仿宋" w:hAnsi="仿宋"/>
          <w:sz w:val="28"/>
          <w:szCs w:val="28"/>
        </w:rPr>
      </w:pPr>
    </w:p>
    <w:p w:rsidR="00217C76" w:rsidRPr="009A30DE" w:rsidRDefault="00217C76" w:rsidP="00217C76">
      <w:pPr>
        <w:adjustRightInd w:val="0"/>
        <w:snapToGrid w:val="0"/>
        <w:spacing w:line="420" w:lineRule="exact"/>
        <w:rPr>
          <w:rFonts w:ascii="仿宋" w:eastAsia="仿宋" w:hAnsi="仿宋"/>
          <w:sz w:val="28"/>
          <w:szCs w:val="28"/>
        </w:rPr>
      </w:pPr>
    </w:p>
    <w:p w:rsidR="00217C76" w:rsidRPr="009A30DE" w:rsidRDefault="00217C76" w:rsidP="00217C76">
      <w:pPr>
        <w:adjustRightInd w:val="0"/>
        <w:snapToGrid w:val="0"/>
        <w:spacing w:line="420" w:lineRule="exact"/>
        <w:rPr>
          <w:rFonts w:ascii="仿宋" w:eastAsia="仿宋" w:hAnsi="仿宋"/>
          <w:sz w:val="28"/>
          <w:szCs w:val="28"/>
        </w:rPr>
      </w:pPr>
    </w:p>
    <w:p w:rsidR="00217C76" w:rsidRDefault="00217C76" w:rsidP="00217C76">
      <w:pPr>
        <w:adjustRightInd w:val="0"/>
        <w:snapToGrid w:val="0"/>
        <w:spacing w:line="420" w:lineRule="exact"/>
        <w:rPr>
          <w:rFonts w:ascii="仿宋" w:eastAsia="仿宋" w:hAnsi="仿宋"/>
          <w:sz w:val="28"/>
          <w:szCs w:val="28"/>
        </w:rPr>
      </w:pPr>
    </w:p>
    <w:p w:rsidR="00217C76" w:rsidRDefault="00217C76" w:rsidP="00217C76">
      <w:pPr>
        <w:adjustRightInd w:val="0"/>
        <w:snapToGrid w:val="0"/>
        <w:spacing w:line="420" w:lineRule="exact"/>
        <w:rPr>
          <w:rFonts w:ascii="仿宋" w:eastAsia="仿宋" w:hAnsi="仿宋"/>
          <w:sz w:val="28"/>
          <w:szCs w:val="28"/>
        </w:rPr>
      </w:pPr>
    </w:p>
    <w:p w:rsidR="00217C76" w:rsidRDefault="00217C76" w:rsidP="00217C76">
      <w:pPr>
        <w:widowControl/>
        <w:rPr>
          <w:rFonts w:ascii="黑体" w:eastAsia="黑体" w:hAnsi="黑体"/>
          <w:snapToGrid w:val="0"/>
          <w:kern w:val="0"/>
          <w:sz w:val="32"/>
          <w:szCs w:val="32"/>
        </w:rPr>
      </w:pPr>
      <w:r w:rsidRPr="00217C76">
        <w:rPr>
          <w:rFonts w:ascii="黑体" w:eastAsia="黑体" w:hAnsi="黑体" w:hint="eastAsia"/>
          <w:snapToGrid w:val="0"/>
          <w:kern w:val="0"/>
          <w:sz w:val="32"/>
          <w:szCs w:val="32"/>
        </w:rPr>
        <w:lastRenderedPageBreak/>
        <w:t>附件2</w:t>
      </w:r>
    </w:p>
    <w:p w:rsidR="00217C76" w:rsidRPr="00217C76" w:rsidRDefault="00217C76" w:rsidP="00217C76">
      <w:pPr>
        <w:widowControl/>
        <w:rPr>
          <w:rFonts w:ascii="黑体" w:eastAsia="黑体" w:hAnsi="黑体"/>
          <w:snapToGrid w:val="0"/>
          <w:kern w:val="0"/>
          <w:sz w:val="32"/>
          <w:szCs w:val="32"/>
        </w:rPr>
      </w:pPr>
    </w:p>
    <w:p w:rsidR="00217C76" w:rsidRPr="00217C76" w:rsidRDefault="00217C76" w:rsidP="00217C76">
      <w:pPr>
        <w:widowControl/>
        <w:ind w:firstLineChars="300" w:firstLine="1080"/>
        <w:rPr>
          <w:rFonts w:ascii="方正小标宋简体" w:eastAsia="方正小标宋简体" w:hAnsi="宋体" w:cs="宋体"/>
          <w:bCs/>
          <w:kern w:val="0"/>
          <w:sz w:val="36"/>
          <w:szCs w:val="36"/>
        </w:rPr>
      </w:pPr>
      <w:r w:rsidRPr="00217C76">
        <w:rPr>
          <w:rFonts w:ascii="方正小标宋简体" w:eastAsia="方正小标宋简体" w:hAnsi="宋体" w:hint="eastAsia"/>
          <w:sz w:val="36"/>
          <w:szCs w:val="36"/>
        </w:rPr>
        <w:t>湖北第二师范学院</w:t>
      </w:r>
      <w:r w:rsidRPr="00217C76">
        <w:rPr>
          <w:rFonts w:ascii="方正小标宋简体" w:eastAsia="方正小标宋简体" w:hAnsi="宋体" w:cs="宋体" w:hint="eastAsia"/>
          <w:bCs/>
          <w:kern w:val="0"/>
          <w:sz w:val="36"/>
          <w:szCs w:val="36"/>
        </w:rPr>
        <w:t>领导干部听课情况记载表</w:t>
      </w:r>
    </w:p>
    <w:tbl>
      <w:tblPr>
        <w:tblW w:w="91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4"/>
        <w:gridCol w:w="245"/>
        <w:gridCol w:w="567"/>
        <w:gridCol w:w="820"/>
        <w:gridCol w:w="31"/>
        <w:gridCol w:w="1134"/>
        <w:gridCol w:w="56"/>
        <w:gridCol w:w="1220"/>
        <w:gridCol w:w="112"/>
        <w:gridCol w:w="1022"/>
        <w:gridCol w:w="310"/>
        <w:gridCol w:w="613"/>
        <w:gridCol w:w="1004"/>
        <w:gridCol w:w="57"/>
        <w:gridCol w:w="319"/>
        <w:gridCol w:w="74"/>
        <w:gridCol w:w="541"/>
        <w:gridCol w:w="92"/>
      </w:tblGrid>
      <w:tr w:rsidR="00217C76" w:rsidTr="00217C76">
        <w:trPr>
          <w:trHeight w:val="522"/>
        </w:trPr>
        <w:tc>
          <w:tcPr>
            <w:tcW w:w="1149" w:type="dxa"/>
            <w:gridSpan w:val="2"/>
            <w:tcBorders>
              <w:tl2br w:val="nil"/>
              <w:tr2bl w:val="nil"/>
            </w:tcBorders>
            <w:vAlign w:val="center"/>
          </w:tcPr>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学院</w:t>
            </w:r>
          </w:p>
        </w:tc>
        <w:tc>
          <w:tcPr>
            <w:tcW w:w="1418" w:type="dxa"/>
            <w:gridSpan w:val="3"/>
            <w:tcBorders>
              <w:tl2br w:val="nil"/>
              <w:tr2bl w:val="nil"/>
            </w:tcBorders>
            <w:vAlign w:val="center"/>
          </w:tcPr>
          <w:p w:rsidR="00217C76" w:rsidRPr="00E33A8C" w:rsidRDefault="00217C76" w:rsidP="0032133D">
            <w:pPr>
              <w:widowControl/>
              <w:jc w:val="center"/>
              <w:rPr>
                <w:rFonts w:ascii="仿宋_GB2312" w:eastAsia="仿宋_GB2312"/>
                <w:kern w:val="0"/>
                <w:szCs w:val="21"/>
              </w:rPr>
            </w:pPr>
          </w:p>
        </w:tc>
        <w:tc>
          <w:tcPr>
            <w:tcW w:w="1134" w:type="dxa"/>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年级</w:t>
            </w:r>
          </w:p>
        </w:tc>
        <w:tc>
          <w:tcPr>
            <w:tcW w:w="1276" w:type="dxa"/>
            <w:gridSpan w:val="2"/>
            <w:tcBorders>
              <w:tl2br w:val="nil"/>
              <w:tr2bl w:val="nil"/>
            </w:tcBorders>
            <w:vAlign w:val="center"/>
          </w:tcPr>
          <w:p w:rsidR="00217C76" w:rsidRPr="00E33A8C" w:rsidRDefault="00217C76" w:rsidP="0032133D">
            <w:pPr>
              <w:widowControl/>
              <w:ind w:right="480"/>
              <w:jc w:val="center"/>
              <w:rPr>
                <w:rFonts w:ascii="仿宋_GB2312" w:eastAsia="仿宋_GB2312"/>
                <w:kern w:val="0"/>
                <w:szCs w:val="21"/>
              </w:rPr>
            </w:pPr>
          </w:p>
        </w:tc>
        <w:tc>
          <w:tcPr>
            <w:tcW w:w="1134" w:type="dxa"/>
            <w:gridSpan w:val="2"/>
            <w:tcBorders>
              <w:tl2br w:val="nil"/>
              <w:tr2bl w:val="nil"/>
            </w:tcBorders>
            <w:vAlign w:val="center"/>
          </w:tcPr>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专业</w:t>
            </w:r>
          </w:p>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班级</w:t>
            </w:r>
          </w:p>
        </w:tc>
        <w:tc>
          <w:tcPr>
            <w:tcW w:w="3010" w:type="dxa"/>
            <w:gridSpan w:val="8"/>
            <w:tcBorders>
              <w:tl2br w:val="nil"/>
              <w:tr2bl w:val="nil"/>
            </w:tcBorders>
            <w:vAlign w:val="center"/>
          </w:tcPr>
          <w:p w:rsidR="00217C76" w:rsidRPr="00E33A8C" w:rsidRDefault="00217C76" w:rsidP="0032133D">
            <w:pPr>
              <w:widowControl/>
              <w:ind w:right="480"/>
              <w:jc w:val="center"/>
              <w:rPr>
                <w:rFonts w:ascii="仿宋_GB2312" w:eastAsia="仿宋_GB2312"/>
                <w:kern w:val="0"/>
                <w:szCs w:val="21"/>
              </w:rPr>
            </w:pPr>
          </w:p>
        </w:tc>
      </w:tr>
      <w:tr w:rsidR="00217C76" w:rsidTr="00217C76">
        <w:trPr>
          <w:trHeight w:val="634"/>
        </w:trPr>
        <w:tc>
          <w:tcPr>
            <w:tcW w:w="1149" w:type="dxa"/>
            <w:gridSpan w:val="2"/>
            <w:tcBorders>
              <w:tl2br w:val="nil"/>
              <w:tr2bl w:val="nil"/>
            </w:tcBorders>
            <w:vAlign w:val="center"/>
          </w:tcPr>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任课</w:t>
            </w:r>
          </w:p>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教师</w:t>
            </w:r>
          </w:p>
        </w:tc>
        <w:tc>
          <w:tcPr>
            <w:tcW w:w="1418" w:type="dxa"/>
            <w:gridSpan w:val="3"/>
            <w:tcBorders>
              <w:tl2br w:val="nil"/>
              <w:tr2bl w:val="nil"/>
            </w:tcBorders>
            <w:vAlign w:val="center"/>
          </w:tcPr>
          <w:p w:rsidR="00217C76" w:rsidRPr="00E33A8C" w:rsidRDefault="00217C76" w:rsidP="0032133D">
            <w:pPr>
              <w:jc w:val="center"/>
              <w:rPr>
                <w:rFonts w:ascii="仿宋_GB2312" w:eastAsia="仿宋_GB2312"/>
                <w:kern w:val="0"/>
                <w:szCs w:val="21"/>
              </w:rPr>
            </w:pPr>
          </w:p>
        </w:tc>
        <w:tc>
          <w:tcPr>
            <w:tcW w:w="1134" w:type="dxa"/>
            <w:tcBorders>
              <w:tl2br w:val="nil"/>
              <w:tr2bl w:val="nil"/>
            </w:tcBorders>
            <w:vAlign w:val="center"/>
          </w:tcPr>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课程</w:t>
            </w:r>
          </w:p>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名称</w:t>
            </w:r>
          </w:p>
        </w:tc>
        <w:tc>
          <w:tcPr>
            <w:tcW w:w="1276" w:type="dxa"/>
            <w:gridSpan w:val="2"/>
            <w:tcBorders>
              <w:tl2br w:val="nil"/>
              <w:tr2bl w:val="nil"/>
            </w:tcBorders>
            <w:vAlign w:val="center"/>
          </w:tcPr>
          <w:p w:rsidR="00217C76" w:rsidRPr="00E33A8C" w:rsidRDefault="00217C76" w:rsidP="0032133D">
            <w:pPr>
              <w:jc w:val="center"/>
              <w:rPr>
                <w:rFonts w:ascii="仿宋_GB2312" w:eastAsia="仿宋_GB2312"/>
                <w:kern w:val="0"/>
                <w:szCs w:val="21"/>
              </w:rPr>
            </w:pPr>
          </w:p>
        </w:tc>
        <w:tc>
          <w:tcPr>
            <w:tcW w:w="1134" w:type="dxa"/>
            <w:gridSpan w:val="2"/>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授课地点</w:t>
            </w:r>
          </w:p>
        </w:tc>
        <w:tc>
          <w:tcPr>
            <w:tcW w:w="3010" w:type="dxa"/>
            <w:gridSpan w:val="8"/>
            <w:tcBorders>
              <w:tl2br w:val="nil"/>
              <w:tr2bl w:val="nil"/>
            </w:tcBorders>
            <w:vAlign w:val="center"/>
          </w:tcPr>
          <w:p w:rsidR="00217C76" w:rsidRPr="00E33A8C" w:rsidRDefault="00217C76" w:rsidP="0032133D">
            <w:pPr>
              <w:spacing w:line="240" w:lineRule="atLeast"/>
              <w:jc w:val="center"/>
              <w:rPr>
                <w:rFonts w:ascii="仿宋_GB2312" w:eastAsia="仿宋_GB2312"/>
                <w:kern w:val="0"/>
                <w:szCs w:val="21"/>
              </w:rPr>
            </w:pPr>
          </w:p>
        </w:tc>
      </w:tr>
      <w:tr w:rsidR="00217C76" w:rsidTr="00217C76">
        <w:trPr>
          <w:trHeight w:val="634"/>
        </w:trPr>
        <w:tc>
          <w:tcPr>
            <w:tcW w:w="1149" w:type="dxa"/>
            <w:gridSpan w:val="2"/>
            <w:tcBorders>
              <w:tl2br w:val="nil"/>
              <w:tr2bl w:val="nil"/>
            </w:tcBorders>
            <w:vAlign w:val="center"/>
          </w:tcPr>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课程性质</w:t>
            </w:r>
          </w:p>
        </w:tc>
        <w:tc>
          <w:tcPr>
            <w:tcW w:w="7972" w:type="dxa"/>
            <w:gridSpan w:val="16"/>
            <w:tcBorders>
              <w:tl2br w:val="nil"/>
              <w:tr2bl w:val="nil"/>
            </w:tcBorders>
            <w:vAlign w:val="center"/>
          </w:tcPr>
          <w:p w:rsidR="00217C76" w:rsidRPr="00E33A8C" w:rsidRDefault="00217C76" w:rsidP="0032133D">
            <w:pPr>
              <w:spacing w:line="240" w:lineRule="atLeast"/>
              <w:rPr>
                <w:rFonts w:ascii="仿宋_GB2312" w:eastAsia="仿宋_GB2312"/>
                <w:kern w:val="0"/>
                <w:szCs w:val="21"/>
              </w:rPr>
            </w:pPr>
            <w:r w:rsidRPr="00E33A8C">
              <w:rPr>
                <w:rFonts w:ascii="仿宋_GB2312" w:eastAsia="仿宋_GB2312" w:hint="eastAsia"/>
                <w:kern w:val="0"/>
                <w:szCs w:val="21"/>
              </w:rPr>
              <w:t>通识必修课（     ）   学科基础课（     ）   专业核心课（     ）</w:t>
            </w:r>
          </w:p>
        </w:tc>
      </w:tr>
      <w:tr w:rsidR="00217C76" w:rsidTr="00217C76">
        <w:trPr>
          <w:trHeight w:val="522"/>
        </w:trPr>
        <w:tc>
          <w:tcPr>
            <w:tcW w:w="1149" w:type="dxa"/>
            <w:gridSpan w:val="2"/>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上课</w:t>
            </w:r>
          </w:p>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时间</w:t>
            </w:r>
          </w:p>
        </w:tc>
        <w:tc>
          <w:tcPr>
            <w:tcW w:w="7972" w:type="dxa"/>
            <w:gridSpan w:val="16"/>
            <w:tcBorders>
              <w:tl2br w:val="nil"/>
              <w:tr2bl w:val="nil"/>
            </w:tcBorders>
            <w:vAlign w:val="center"/>
          </w:tcPr>
          <w:p w:rsidR="00217C76" w:rsidRPr="00E33A8C" w:rsidRDefault="00217C76" w:rsidP="0032133D">
            <w:pPr>
              <w:ind w:firstLineChars="400" w:firstLine="840"/>
              <w:rPr>
                <w:rFonts w:ascii="仿宋_GB2312" w:eastAsia="仿宋_GB2312"/>
                <w:kern w:val="0"/>
                <w:szCs w:val="21"/>
              </w:rPr>
            </w:pPr>
            <w:r w:rsidRPr="00E33A8C">
              <w:rPr>
                <w:rFonts w:ascii="仿宋_GB2312" w:eastAsia="仿宋_GB2312" w:hint="eastAsia"/>
                <w:kern w:val="0"/>
                <w:szCs w:val="21"/>
              </w:rPr>
              <w:t>年    月    日； 第    周；    星期     ；     第       节</w:t>
            </w:r>
          </w:p>
        </w:tc>
      </w:tr>
      <w:tr w:rsidR="00217C76" w:rsidTr="00217C76">
        <w:trPr>
          <w:trHeight w:val="495"/>
        </w:trPr>
        <w:tc>
          <w:tcPr>
            <w:tcW w:w="1149" w:type="dxa"/>
            <w:gridSpan w:val="2"/>
            <w:tcBorders>
              <w:tl2br w:val="nil"/>
              <w:tr2bl w:val="nil"/>
            </w:tcBorders>
            <w:vAlign w:val="center"/>
          </w:tcPr>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评价</w:t>
            </w:r>
          </w:p>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项目</w:t>
            </w:r>
          </w:p>
        </w:tc>
        <w:tc>
          <w:tcPr>
            <w:tcW w:w="567" w:type="dxa"/>
            <w:tcBorders>
              <w:tl2br w:val="nil"/>
              <w:tr2bl w:val="nil"/>
            </w:tcBorders>
            <w:vAlign w:val="center"/>
          </w:tcPr>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序</w:t>
            </w:r>
          </w:p>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号</w:t>
            </w:r>
          </w:p>
        </w:tc>
        <w:tc>
          <w:tcPr>
            <w:tcW w:w="6322" w:type="dxa"/>
            <w:gridSpan w:val="10"/>
            <w:tcBorders>
              <w:tl2br w:val="nil"/>
              <w:tr2bl w:val="nil"/>
            </w:tcBorders>
            <w:vAlign w:val="center"/>
          </w:tcPr>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评价标准</w:t>
            </w:r>
          </w:p>
        </w:tc>
        <w:tc>
          <w:tcPr>
            <w:tcW w:w="450" w:type="dxa"/>
            <w:gridSpan w:val="3"/>
            <w:tcBorders>
              <w:tl2br w:val="nil"/>
              <w:tr2bl w:val="nil"/>
            </w:tcBorders>
            <w:vAlign w:val="center"/>
          </w:tcPr>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评</w:t>
            </w:r>
          </w:p>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分</w:t>
            </w:r>
          </w:p>
        </w:tc>
        <w:tc>
          <w:tcPr>
            <w:tcW w:w="633" w:type="dxa"/>
            <w:gridSpan w:val="2"/>
            <w:tcBorders>
              <w:tl2br w:val="nil"/>
              <w:tr2bl w:val="nil"/>
            </w:tcBorders>
            <w:vAlign w:val="center"/>
          </w:tcPr>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得</w:t>
            </w:r>
          </w:p>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分</w:t>
            </w:r>
          </w:p>
        </w:tc>
      </w:tr>
      <w:tr w:rsidR="00217C76" w:rsidTr="00217C76">
        <w:trPr>
          <w:trHeight w:val="397"/>
        </w:trPr>
        <w:tc>
          <w:tcPr>
            <w:tcW w:w="1149" w:type="dxa"/>
            <w:gridSpan w:val="2"/>
            <w:vMerge w:val="restart"/>
            <w:tcBorders>
              <w:tl2br w:val="nil"/>
              <w:tr2bl w:val="nil"/>
            </w:tcBorders>
            <w:vAlign w:val="center"/>
          </w:tcPr>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教学</w:t>
            </w:r>
          </w:p>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态度</w:t>
            </w:r>
          </w:p>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（20分）</w:t>
            </w:r>
          </w:p>
        </w:tc>
        <w:tc>
          <w:tcPr>
            <w:tcW w:w="567" w:type="dxa"/>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1</w:t>
            </w:r>
          </w:p>
        </w:tc>
        <w:tc>
          <w:tcPr>
            <w:tcW w:w="6322" w:type="dxa"/>
            <w:gridSpan w:val="10"/>
            <w:tcBorders>
              <w:tl2br w:val="nil"/>
              <w:tr2bl w:val="nil"/>
            </w:tcBorders>
            <w:vAlign w:val="center"/>
          </w:tcPr>
          <w:p w:rsidR="00217C76" w:rsidRPr="00E33A8C" w:rsidRDefault="00217C76" w:rsidP="0032133D">
            <w:pPr>
              <w:rPr>
                <w:rFonts w:ascii="仿宋_GB2312" w:eastAsia="仿宋_GB2312"/>
                <w:kern w:val="0"/>
                <w:szCs w:val="21"/>
              </w:rPr>
            </w:pPr>
            <w:r w:rsidRPr="00E33A8C">
              <w:rPr>
                <w:rFonts w:ascii="仿宋_GB2312" w:eastAsia="仿宋_GB2312" w:hint="eastAsia"/>
                <w:kern w:val="0"/>
                <w:szCs w:val="21"/>
              </w:rPr>
              <w:t>课前准备充分（教材、教案、授课计划、学生名册齐全）</w:t>
            </w:r>
          </w:p>
        </w:tc>
        <w:tc>
          <w:tcPr>
            <w:tcW w:w="450" w:type="dxa"/>
            <w:gridSpan w:val="3"/>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6</w:t>
            </w:r>
          </w:p>
        </w:tc>
        <w:tc>
          <w:tcPr>
            <w:tcW w:w="633" w:type="dxa"/>
            <w:gridSpan w:val="2"/>
            <w:vMerge w:val="restart"/>
            <w:tcBorders>
              <w:tl2br w:val="nil"/>
              <w:tr2bl w:val="nil"/>
            </w:tcBorders>
            <w:vAlign w:val="center"/>
          </w:tcPr>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 xml:space="preserve">　</w:t>
            </w:r>
          </w:p>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 xml:space="preserve">　</w:t>
            </w:r>
          </w:p>
        </w:tc>
      </w:tr>
      <w:tr w:rsidR="00217C76" w:rsidTr="00217C76">
        <w:trPr>
          <w:trHeight w:val="398"/>
        </w:trPr>
        <w:tc>
          <w:tcPr>
            <w:tcW w:w="1149" w:type="dxa"/>
            <w:gridSpan w:val="2"/>
            <w:vMerge/>
            <w:tcBorders>
              <w:tl2br w:val="nil"/>
              <w:tr2bl w:val="nil"/>
            </w:tcBorders>
            <w:vAlign w:val="center"/>
          </w:tcPr>
          <w:p w:rsidR="00217C76" w:rsidRPr="00E33A8C" w:rsidRDefault="00217C76" w:rsidP="0032133D">
            <w:pPr>
              <w:widowControl/>
              <w:jc w:val="center"/>
              <w:rPr>
                <w:rFonts w:ascii="仿宋_GB2312" w:eastAsia="仿宋_GB2312"/>
                <w:kern w:val="0"/>
                <w:szCs w:val="21"/>
              </w:rPr>
            </w:pPr>
          </w:p>
        </w:tc>
        <w:tc>
          <w:tcPr>
            <w:tcW w:w="567" w:type="dxa"/>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2</w:t>
            </w:r>
          </w:p>
        </w:tc>
        <w:tc>
          <w:tcPr>
            <w:tcW w:w="6322" w:type="dxa"/>
            <w:gridSpan w:val="10"/>
            <w:tcBorders>
              <w:tl2br w:val="nil"/>
              <w:tr2bl w:val="nil"/>
            </w:tcBorders>
            <w:vAlign w:val="center"/>
          </w:tcPr>
          <w:p w:rsidR="00217C76" w:rsidRPr="00E33A8C" w:rsidRDefault="00217C76" w:rsidP="0032133D">
            <w:pPr>
              <w:rPr>
                <w:rFonts w:ascii="仿宋_GB2312" w:eastAsia="仿宋_GB2312"/>
                <w:kern w:val="0"/>
                <w:szCs w:val="21"/>
              </w:rPr>
            </w:pPr>
            <w:r w:rsidRPr="00E33A8C">
              <w:rPr>
                <w:rFonts w:ascii="仿宋_GB2312" w:eastAsia="仿宋_GB2312" w:hint="eastAsia"/>
                <w:kern w:val="0"/>
                <w:szCs w:val="21"/>
              </w:rPr>
              <w:t>着装整洁、言语举止文明、为人师表</w:t>
            </w:r>
          </w:p>
        </w:tc>
        <w:tc>
          <w:tcPr>
            <w:tcW w:w="450" w:type="dxa"/>
            <w:gridSpan w:val="3"/>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4</w:t>
            </w:r>
          </w:p>
        </w:tc>
        <w:tc>
          <w:tcPr>
            <w:tcW w:w="633" w:type="dxa"/>
            <w:gridSpan w:val="2"/>
            <w:vMerge/>
            <w:tcBorders>
              <w:tl2br w:val="nil"/>
              <w:tr2bl w:val="nil"/>
            </w:tcBorders>
            <w:vAlign w:val="center"/>
          </w:tcPr>
          <w:p w:rsidR="00217C76" w:rsidRPr="00E33A8C" w:rsidRDefault="00217C76" w:rsidP="0032133D">
            <w:pPr>
              <w:jc w:val="center"/>
              <w:rPr>
                <w:rFonts w:ascii="仿宋_GB2312" w:eastAsia="仿宋_GB2312"/>
                <w:kern w:val="0"/>
                <w:szCs w:val="21"/>
              </w:rPr>
            </w:pPr>
          </w:p>
        </w:tc>
      </w:tr>
      <w:tr w:rsidR="00217C76" w:rsidTr="00217C76">
        <w:trPr>
          <w:trHeight w:val="397"/>
        </w:trPr>
        <w:tc>
          <w:tcPr>
            <w:tcW w:w="1149" w:type="dxa"/>
            <w:gridSpan w:val="2"/>
            <w:vMerge/>
            <w:tcBorders>
              <w:tl2br w:val="nil"/>
              <w:tr2bl w:val="nil"/>
            </w:tcBorders>
            <w:vAlign w:val="center"/>
          </w:tcPr>
          <w:p w:rsidR="00217C76" w:rsidRPr="00E33A8C" w:rsidRDefault="00217C76" w:rsidP="0032133D">
            <w:pPr>
              <w:widowControl/>
              <w:jc w:val="center"/>
              <w:rPr>
                <w:rFonts w:ascii="仿宋_GB2312" w:eastAsia="仿宋_GB2312"/>
                <w:kern w:val="0"/>
                <w:szCs w:val="21"/>
              </w:rPr>
            </w:pPr>
          </w:p>
        </w:tc>
        <w:tc>
          <w:tcPr>
            <w:tcW w:w="567" w:type="dxa"/>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3</w:t>
            </w:r>
          </w:p>
        </w:tc>
        <w:tc>
          <w:tcPr>
            <w:tcW w:w="6322" w:type="dxa"/>
            <w:gridSpan w:val="10"/>
            <w:tcBorders>
              <w:tl2br w:val="nil"/>
              <w:tr2bl w:val="nil"/>
            </w:tcBorders>
            <w:vAlign w:val="center"/>
          </w:tcPr>
          <w:p w:rsidR="00217C76" w:rsidRPr="00E33A8C" w:rsidRDefault="00217C76" w:rsidP="0032133D">
            <w:pPr>
              <w:rPr>
                <w:rFonts w:ascii="仿宋_GB2312" w:eastAsia="仿宋_GB2312"/>
                <w:kern w:val="0"/>
                <w:szCs w:val="21"/>
              </w:rPr>
            </w:pPr>
            <w:r w:rsidRPr="00E33A8C">
              <w:rPr>
                <w:rFonts w:ascii="仿宋_GB2312" w:eastAsia="仿宋_GB2312" w:hint="eastAsia"/>
                <w:kern w:val="0"/>
                <w:szCs w:val="21"/>
              </w:rPr>
              <w:t>讲课过程精神饱满，情感投入、有教学激情</w:t>
            </w:r>
          </w:p>
        </w:tc>
        <w:tc>
          <w:tcPr>
            <w:tcW w:w="450" w:type="dxa"/>
            <w:gridSpan w:val="3"/>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5</w:t>
            </w:r>
          </w:p>
        </w:tc>
        <w:tc>
          <w:tcPr>
            <w:tcW w:w="633" w:type="dxa"/>
            <w:gridSpan w:val="2"/>
            <w:vMerge/>
            <w:tcBorders>
              <w:tl2br w:val="nil"/>
              <w:tr2bl w:val="nil"/>
            </w:tcBorders>
            <w:vAlign w:val="center"/>
          </w:tcPr>
          <w:p w:rsidR="00217C76" w:rsidRPr="00E33A8C" w:rsidRDefault="00217C76" w:rsidP="0032133D">
            <w:pPr>
              <w:jc w:val="center"/>
              <w:rPr>
                <w:rFonts w:ascii="仿宋_GB2312" w:eastAsia="仿宋_GB2312"/>
                <w:kern w:val="0"/>
                <w:szCs w:val="21"/>
              </w:rPr>
            </w:pPr>
          </w:p>
        </w:tc>
      </w:tr>
      <w:tr w:rsidR="00217C76" w:rsidTr="00217C76">
        <w:trPr>
          <w:trHeight w:val="398"/>
        </w:trPr>
        <w:tc>
          <w:tcPr>
            <w:tcW w:w="1149" w:type="dxa"/>
            <w:gridSpan w:val="2"/>
            <w:vMerge/>
            <w:tcBorders>
              <w:tl2br w:val="nil"/>
              <w:tr2bl w:val="nil"/>
            </w:tcBorders>
            <w:vAlign w:val="center"/>
          </w:tcPr>
          <w:p w:rsidR="00217C76" w:rsidRPr="00E33A8C" w:rsidRDefault="00217C76" w:rsidP="0032133D">
            <w:pPr>
              <w:widowControl/>
              <w:jc w:val="center"/>
              <w:rPr>
                <w:rFonts w:ascii="仿宋_GB2312" w:eastAsia="仿宋_GB2312"/>
                <w:kern w:val="0"/>
                <w:szCs w:val="21"/>
              </w:rPr>
            </w:pPr>
          </w:p>
        </w:tc>
        <w:tc>
          <w:tcPr>
            <w:tcW w:w="567" w:type="dxa"/>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4</w:t>
            </w:r>
          </w:p>
        </w:tc>
        <w:tc>
          <w:tcPr>
            <w:tcW w:w="6322" w:type="dxa"/>
            <w:gridSpan w:val="10"/>
            <w:tcBorders>
              <w:tl2br w:val="nil"/>
              <w:tr2bl w:val="nil"/>
            </w:tcBorders>
            <w:vAlign w:val="center"/>
          </w:tcPr>
          <w:p w:rsidR="00217C76" w:rsidRPr="00E33A8C" w:rsidRDefault="00217C76" w:rsidP="0032133D">
            <w:pPr>
              <w:rPr>
                <w:rFonts w:ascii="仿宋_GB2312" w:eastAsia="仿宋_GB2312"/>
                <w:kern w:val="0"/>
                <w:szCs w:val="21"/>
              </w:rPr>
            </w:pPr>
            <w:r w:rsidRPr="00E33A8C">
              <w:rPr>
                <w:rFonts w:ascii="仿宋_GB2312" w:eastAsia="仿宋_GB2312" w:hint="eastAsia"/>
                <w:kern w:val="0"/>
                <w:szCs w:val="21"/>
              </w:rPr>
              <w:t>维护课堂秩序，对违纪行为进行必要管理</w:t>
            </w:r>
          </w:p>
        </w:tc>
        <w:tc>
          <w:tcPr>
            <w:tcW w:w="450" w:type="dxa"/>
            <w:gridSpan w:val="3"/>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5</w:t>
            </w:r>
          </w:p>
        </w:tc>
        <w:tc>
          <w:tcPr>
            <w:tcW w:w="633" w:type="dxa"/>
            <w:gridSpan w:val="2"/>
            <w:vMerge/>
            <w:tcBorders>
              <w:tl2br w:val="nil"/>
              <w:tr2bl w:val="nil"/>
            </w:tcBorders>
            <w:vAlign w:val="center"/>
          </w:tcPr>
          <w:p w:rsidR="00217C76" w:rsidRPr="00E33A8C" w:rsidRDefault="00217C76" w:rsidP="0032133D">
            <w:pPr>
              <w:widowControl/>
              <w:jc w:val="center"/>
              <w:rPr>
                <w:rFonts w:ascii="仿宋_GB2312" w:eastAsia="仿宋_GB2312"/>
                <w:kern w:val="0"/>
                <w:szCs w:val="21"/>
              </w:rPr>
            </w:pPr>
          </w:p>
        </w:tc>
      </w:tr>
      <w:tr w:rsidR="00217C76" w:rsidTr="00217C76">
        <w:trPr>
          <w:trHeight w:val="397"/>
        </w:trPr>
        <w:tc>
          <w:tcPr>
            <w:tcW w:w="1149" w:type="dxa"/>
            <w:gridSpan w:val="2"/>
            <w:vMerge w:val="restart"/>
            <w:tcBorders>
              <w:tl2br w:val="nil"/>
              <w:tr2bl w:val="nil"/>
            </w:tcBorders>
            <w:vAlign w:val="center"/>
          </w:tcPr>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教学</w:t>
            </w:r>
          </w:p>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内容</w:t>
            </w:r>
          </w:p>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（30分）</w:t>
            </w:r>
          </w:p>
        </w:tc>
        <w:tc>
          <w:tcPr>
            <w:tcW w:w="567" w:type="dxa"/>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5</w:t>
            </w:r>
          </w:p>
        </w:tc>
        <w:tc>
          <w:tcPr>
            <w:tcW w:w="6322" w:type="dxa"/>
            <w:gridSpan w:val="10"/>
            <w:tcBorders>
              <w:tl2br w:val="nil"/>
              <w:tr2bl w:val="nil"/>
            </w:tcBorders>
            <w:vAlign w:val="center"/>
          </w:tcPr>
          <w:p w:rsidR="00217C76" w:rsidRPr="00E33A8C" w:rsidRDefault="00217C76" w:rsidP="0032133D">
            <w:pPr>
              <w:rPr>
                <w:rFonts w:ascii="仿宋_GB2312" w:eastAsia="仿宋_GB2312"/>
                <w:kern w:val="0"/>
                <w:szCs w:val="21"/>
              </w:rPr>
            </w:pPr>
            <w:r w:rsidRPr="00E33A8C">
              <w:rPr>
                <w:rFonts w:ascii="仿宋_GB2312" w:eastAsia="仿宋_GB2312" w:hint="eastAsia"/>
                <w:kern w:val="0"/>
                <w:szCs w:val="21"/>
              </w:rPr>
              <w:t>选用教材优秀，教学内容充实，深度和广度与教学大纲相适应；</w:t>
            </w:r>
            <w:r w:rsidRPr="00E33A8C">
              <w:rPr>
                <w:rFonts w:ascii="仿宋_GB2312" w:eastAsia="仿宋_GB2312" w:hint="eastAsia"/>
                <w:szCs w:val="21"/>
              </w:rPr>
              <w:t>课程教学大纲、授课计划、教案两两基本对应</w:t>
            </w:r>
          </w:p>
        </w:tc>
        <w:tc>
          <w:tcPr>
            <w:tcW w:w="450" w:type="dxa"/>
            <w:gridSpan w:val="3"/>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8</w:t>
            </w:r>
          </w:p>
        </w:tc>
        <w:tc>
          <w:tcPr>
            <w:tcW w:w="633" w:type="dxa"/>
            <w:gridSpan w:val="2"/>
            <w:vMerge w:val="restart"/>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 xml:space="preserve">　</w:t>
            </w:r>
          </w:p>
        </w:tc>
      </w:tr>
      <w:tr w:rsidR="00217C76" w:rsidTr="00217C76">
        <w:trPr>
          <w:trHeight w:val="398"/>
        </w:trPr>
        <w:tc>
          <w:tcPr>
            <w:tcW w:w="1149" w:type="dxa"/>
            <w:gridSpan w:val="2"/>
            <w:vMerge/>
            <w:tcBorders>
              <w:tl2br w:val="nil"/>
              <w:tr2bl w:val="nil"/>
            </w:tcBorders>
            <w:vAlign w:val="center"/>
          </w:tcPr>
          <w:p w:rsidR="00217C76" w:rsidRPr="00E33A8C" w:rsidRDefault="00217C76" w:rsidP="0032133D">
            <w:pPr>
              <w:widowControl/>
              <w:jc w:val="center"/>
              <w:rPr>
                <w:rFonts w:ascii="仿宋_GB2312" w:eastAsia="仿宋_GB2312"/>
                <w:kern w:val="0"/>
                <w:szCs w:val="21"/>
              </w:rPr>
            </w:pPr>
          </w:p>
        </w:tc>
        <w:tc>
          <w:tcPr>
            <w:tcW w:w="567" w:type="dxa"/>
            <w:tcBorders>
              <w:tl2br w:val="nil"/>
              <w:tr2bl w:val="nil"/>
            </w:tcBorders>
            <w:vAlign w:val="center"/>
          </w:tcPr>
          <w:p w:rsidR="00217C76" w:rsidRPr="00E33A8C" w:rsidRDefault="00217C76" w:rsidP="0032133D">
            <w:pPr>
              <w:ind w:firstLineChars="50" w:firstLine="105"/>
              <w:rPr>
                <w:rFonts w:ascii="仿宋_GB2312" w:eastAsia="仿宋_GB2312"/>
                <w:kern w:val="0"/>
                <w:szCs w:val="21"/>
              </w:rPr>
            </w:pPr>
            <w:r w:rsidRPr="00E33A8C">
              <w:rPr>
                <w:rFonts w:ascii="仿宋_GB2312" w:eastAsia="仿宋_GB2312" w:hint="eastAsia"/>
                <w:kern w:val="0"/>
                <w:szCs w:val="21"/>
              </w:rPr>
              <w:t>6</w:t>
            </w:r>
          </w:p>
        </w:tc>
        <w:tc>
          <w:tcPr>
            <w:tcW w:w="6322" w:type="dxa"/>
            <w:gridSpan w:val="10"/>
            <w:tcBorders>
              <w:tl2br w:val="nil"/>
              <w:tr2bl w:val="nil"/>
            </w:tcBorders>
            <w:vAlign w:val="center"/>
          </w:tcPr>
          <w:p w:rsidR="00217C76" w:rsidRPr="00E33A8C" w:rsidRDefault="00217C76" w:rsidP="0032133D">
            <w:pPr>
              <w:rPr>
                <w:rFonts w:ascii="仿宋_GB2312" w:eastAsia="仿宋_GB2312"/>
                <w:kern w:val="0"/>
                <w:szCs w:val="21"/>
              </w:rPr>
            </w:pPr>
            <w:r w:rsidRPr="00E33A8C">
              <w:rPr>
                <w:rFonts w:ascii="仿宋_GB2312" w:eastAsia="仿宋_GB2312" w:hint="eastAsia"/>
                <w:kern w:val="0"/>
                <w:szCs w:val="21"/>
              </w:rPr>
              <w:t>基本概念和理论讲解清晰准确、重点难点突出，不得有损害国家利益和不利于学生健康成长的言行</w:t>
            </w:r>
          </w:p>
        </w:tc>
        <w:tc>
          <w:tcPr>
            <w:tcW w:w="450" w:type="dxa"/>
            <w:gridSpan w:val="3"/>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8</w:t>
            </w:r>
          </w:p>
        </w:tc>
        <w:tc>
          <w:tcPr>
            <w:tcW w:w="633" w:type="dxa"/>
            <w:gridSpan w:val="2"/>
            <w:vMerge/>
            <w:tcBorders>
              <w:tl2br w:val="nil"/>
              <w:tr2bl w:val="nil"/>
            </w:tcBorders>
            <w:vAlign w:val="center"/>
          </w:tcPr>
          <w:p w:rsidR="00217C76" w:rsidRPr="00E33A8C" w:rsidRDefault="00217C76" w:rsidP="0032133D">
            <w:pPr>
              <w:jc w:val="center"/>
              <w:rPr>
                <w:rFonts w:ascii="仿宋_GB2312" w:eastAsia="仿宋_GB2312"/>
                <w:kern w:val="0"/>
                <w:szCs w:val="21"/>
              </w:rPr>
            </w:pPr>
          </w:p>
        </w:tc>
      </w:tr>
      <w:tr w:rsidR="00217C76" w:rsidTr="00217C76">
        <w:trPr>
          <w:trHeight w:val="397"/>
        </w:trPr>
        <w:tc>
          <w:tcPr>
            <w:tcW w:w="1149" w:type="dxa"/>
            <w:gridSpan w:val="2"/>
            <w:vMerge/>
            <w:tcBorders>
              <w:tl2br w:val="nil"/>
              <w:tr2bl w:val="nil"/>
            </w:tcBorders>
            <w:vAlign w:val="center"/>
          </w:tcPr>
          <w:p w:rsidR="00217C76" w:rsidRPr="00E33A8C" w:rsidRDefault="00217C76" w:rsidP="0032133D">
            <w:pPr>
              <w:widowControl/>
              <w:jc w:val="center"/>
              <w:rPr>
                <w:rFonts w:ascii="仿宋_GB2312" w:eastAsia="仿宋_GB2312"/>
                <w:kern w:val="0"/>
                <w:szCs w:val="21"/>
              </w:rPr>
            </w:pPr>
          </w:p>
        </w:tc>
        <w:tc>
          <w:tcPr>
            <w:tcW w:w="567" w:type="dxa"/>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7</w:t>
            </w:r>
          </w:p>
        </w:tc>
        <w:tc>
          <w:tcPr>
            <w:tcW w:w="6322" w:type="dxa"/>
            <w:gridSpan w:val="10"/>
            <w:tcBorders>
              <w:tl2br w:val="nil"/>
              <w:tr2bl w:val="nil"/>
            </w:tcBorders>
            <w:vAlign w:val="center"/>
          </w:tcPr>
          <w:p w:rsidR="00217C76" w:rsidRPr="00E33A8C" w:rsidRDefault="00217C76" w:rsidP="0032133D">
            <w:pPr>
              <w:rPr>
                <w:rFonts w:ascii="仿宋_GB2312" w:eastAsia="仿宋_GB2312"/>
                <w:kern w:val="0"/>
                <w:szCs w:val="21"/>
              </w:rPr>
            </w:pPr>
            <w:r w:rsidRPr="00E33A8C">
              <w:rPr>
                <w:rFonts w:ascii="仿宋_GB2312" w:eastAsia="仿宋_GB2312" w:hint="eastAsia"/>
                <w:kern w:val="0"/>
                <w:szCs w:val="21"/>
              </w:rPr>
              <w:t>理论联系实际，案例针对性强，符合学生认知规律</w:t>
            </w:r>
          </w:p>
        </w:tc>
        <w:tc>
          <w:tcPr>
            <w:tcW w:w="450" w:type="dxa"/>
            <w:gridSpan w:val="3"/>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7</w:t>
            </w:r>
          </w:p>
        </w:tc>
        <w:tc>
          <w:tcPr>
            <w:tcW w:w="633" w:type="dxa"/>
            <w:gridSpan w:val="2"/>
            <w:vMerge/>
            <w:tcBorders>
              <w:tl2br w:val="nil"/>
              <w:tr2bl w:val="nil"/>
            </w:tcBorders>
            <w:vAlign w:val="center"/>
          </w:tcPr>
          <w:p w:rsidR="00217C76" w:rsidRPr="00E33A8C" w:rsidRDefault="00217C76" w:rsidP="0032133D">
            <w:pPr>
              <w:jc w:val="center"/>
              <w:rPr>
                <w:rFonts w:ascii="仿宋_GB2312" w:eastAsia="仿宋_GB2312"/>
                <w:kern w:val="0"/>
                <w:szCs w:val="21"/>
              </w:rPr>
            </w:pPr>
          </w:p>
        </w:tc>
      </w:tr>
      <w:tr w:rsidR="00217C76" w:rsidTr="00217C76">
        <w:trPr>
          <w:trHeight w:val="398"/>
        </w:trPr>
        <w:tc>
          <w:tcPr>
            <w:tcW w:w="1149" w:type="dxa"/>
            <w:gridSpan w:val="2"/>
            <w:vMerge/>
            <w:tcBorders>
              <w:tl2br w:val="nil"/>
              <w:tr2bl w:val="nil"/>
            </w:tcBorders>
            <w:vAlign w:val="center"/>
          </w:tcPr>
          <w:p w:rsidR="00217C76" w:rsidRPr="00E33A8C" w:rsidRDefault="00217C76" w:rsidP="0032133D">
            <w:pPr>
              <w:widowControl/>
              <w:jc w:val="center"/>
              <w:rPr>
                <w:rFonts w:ascii="仿宋_GB2312" w:eastAsia="仿宋_GB2312"/>
                <w:kern w:val="0"/>
                <w:szCs w:val="21"/>
              </w:rPr>
            </w:pPr>
          </w:p>
        </w:tc>
        <w:tc>
          <w:tcPr>
            <w:tcW w:w="567" w:type="dxa"/>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8</w:t>
            </w:r>
          </w:p>
        </w:tc>
        <w:tc>
          <w:tcPr>
            <w:tcW w:w="6322" w:type="dxa"/>
            <w:gridSpan w:val="10"/>
            <w:tcBorders>
              <w:tl2br w:val="nil"/>
              <w:tr2bl w:val="nil"/>
            </w:tcBorders>
            <w:vAlign w:val="center"/>
          </w:tcPr>
          <w:p w:rsidR="00217C76" w:rsidRPr="00E33A8C" w:rsidRDefault="00217C76" w:rsidP="0032133D">
            <w:pPr>
              <w:rPr>
                <w:rFonts w:ascii="仿宋_GB2312" w:eastAsia="仿宋_GB2312"/>
                <w:kern w:val="0"/>
                <w:szCs w:val="21"/>
              </w:rPr>
            </w:pPr>
            <w:r w:rsidRPr="00E33A8C">
              <w:rPr>
                <w:rFonts w:ascii="仿宋_GB2312" w:eastAsia="仿宋_GB2312" w:hint="eastAsia"/>
                <w:kern w:val="0"/>
                <w:szCs w:val="21"/>
              </w:rPr>
              <w:t>学用结合，注重学生实践能力的培养</w:t>
            </w:r>
          </w:p>
        </w:tc>
        <w:tc>
          <w:tcPr>
            <w:tcW w:w="450" w:type="dxa"/>
            <w:gridSpan w:val="3"/>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7</w:t>
            </w:r>
          </w:p>
        </w:tc>
        <w:tc>
          <w:tcPr>
            <w:tcW w:w="633" w:type="dxa"/>
            <w:gridSpan w:val="2"/>
            <w:vMerge/>
            <w:tcBorders>
              <w:tl2br w:val="nil"/>
              <w:tr2bl w:val="nil"/>
            </w:tcBorders>
            <w:vAlign w:val="center"/>
          </w:tcPr>
          <w:p w:rsidR="00217C76" w:rsidRPr="00E33A8C" w:rsidRDefault="00217C76" w:rsidP="0032133D">
            <w:pPr>
              <w:jc w:val="center"/>
              <w:rPr>
                <w:rFonts w:ascii="仿宋_GB2312" w:eastAsia="仿宋_GB2312"/>
                <w:kern w:val="0"/>
                <w:szCs w:val="21"/>
              </w:rPr>
            </w:pPr>
          </w:p>
        </w:tc>
      </w:tr>
      <w:tr w:rsidR="00217C76" w:rsidTr="00217C76">
        <w:trPr>
          <w:trHeight w:val="397"/>
        </w:trPr>
        <w:tc>
          <w:tcPr>
            <w:tcW w:w="1149" w:type="dxa"/>
            <w:gridSpan w:val="2"/>
            <w:vMerge w:val="restart"/>
            <w:tcBorders>
              <w:tl2br w:val="nil"/>
              <w:tr2bl w:val="nil"/>
            </w:tcBorders>
            <w:vAlign w:val="center"/>
          </w:tcPr>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教学</w:t>
            </w:r>
          </w:p>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方法</w:t>
            </w:r>
          </w:p>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（20分）</w:t>
            </w:r>
          </w:p>
        </w:tc>
        <w:tc>
          <w:tcPr>
            <w:tcW w:w="567" w:type="dxa"/>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9</w:t>
            </w:r>
          </w:p>
        </w:tc>
        <w:tc>
          <w:tcPr>
            <w:tcW w:w="6322" w:type="dxa"/>
            <w:gridSpan w:val="10"/>
            <w:tcBorders>
              <w:tl2br w:val="nil"/>
              <w:tr2bl w:val="nil"/>
            </w:tcBorders>
            <w:vAlign w:val="center"/>
          </w:tcPr>
          <w:p w:rsidR="00217C76" w:rsidRPr="00E33A8C" w:rsidRDefault="00217C76" w:rsidP="0032133D">
            <w:pPr>
              <w:rPr>
                <w:rFonts w:ascii="仿宋_GB2312" w:eastAsia="仿宋_GB2312"/>
                <w:kern w:val="0"/>
                <w:szCs w:val="21"/>
              </w:rPr>
            </w:pPr>
            <w:r w:rsidRPr="00E33A8C">
              <w:rPr>
                <w:rFonts w:ascii="仿宋_GB2312" w:eastAsia="仿宋_GB2312" w:hint="eastAsia"/>
                <w:kern w:val="0"/>
                <w:szCs w:val="21"/>
              </w:rPr>
              <w:t>条理层次逻辑性强，难易详略分配得当，注重学习方法培养</w:t>
            </w:r>
          </w:p>
        </w:tc>
        <w:tc>
          <w:tcPr>
            <w:tcW w:w="450" w:type="dxa"/>
            <w:gridSpan w:val="3"/>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4</w:t>
            </w:r>
          </w:p>
        </w:tc>
        <w:tc>
          <w:tcPr>
            <w:tcW w:w="633" w:type="dxa"/>
            <w:gridSpan w:val="2"/>
            <w:vMerge w:val="restart"/>
            <w:tcBorders>
              <w:tl2br w:val="nil"/>
              <w:tr2bl w:val="nil"/>
            </w:tcBorders>
            <w:vAlign w:val="center"/>
          </w:tcPr>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 xml:space="preserve">　</w:t>
            </w:r>
          </w:p>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 xml:space="preserve">　</w:t>
            </w:r>
          </w:p>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 xml:space="preserve">　</w:t>
            </w:r>
          </w:p>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 xml:space="preserve">　</w:t>
            </w:r>
          </w:p>
        </w:tc>
      </w:tr>
      <w:tr w:rsidR="00217C76" w:rsidTr="00217C76">
        <w:trPr>
          <w:trHeight w:val="398"/>
        </w:trPr>
        <w:tc>
          <w:tcPr>
            <w:tcW w:w="1149" w:type="dxa"/>
            <w:gridSpan w:val="2"/>
            <w:vMerge/>
            <w:tcBorders>
              <w:tl2br w:val="nil"/>
              <w:tr2bl w:val="nil"/>
            </w:tcBorders>
            <w:vAlign w:val="center"/>
          </w:tcPr>
          <w:p w:rsidR="00217C76" w:rsidRPr="00E33A8C" w:rsidRDefault="00217C76" w:rsidP="0032133D">
            <w:pPr>
              <w:widowControl/>
              <w:jc w:val="center"/>
              <w:rPr>
                <w:rFonts w:ascii="仿宋_GB2312" w:eastAsia="仿宋_GB2312"/>
                <w:kern w:val="0"/>
                <w:szCs w:val="21"/>
              </w:rPr>
            </w:pPr>
          </w:p>
        </w:tc>
        <w:tc>
          <w:tcPr>
            <w:tcW w:w="567" w:type="dxa"/>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10</w:t>
            </w:r>
          </w:p>
        </w:tc>
        <w:tc>
          <w:tcPr>
            <w:tcW w:w="6322" w:type="dxa"/>
            <w:gridSpan w:val="10"/>
            <w:tcBorders>
              <w:tl2br w:val="nil"/>
              <w:tr2bl w:val="nil"/>
            </w:tcBorders>
            <w:vAlign w:val="center"/>
          </w:tcPr>
          <w:p w:rsidR="00217C76" w:rsidRPr="00E33A8C" w:rsidRDefault="00217C76" w:rsidP="0032133D">
            <w:pPr>
              <w:rPr>
                <w:rFonts w:ascii="仿宋_GB2312" w:eastAsia="仿宋_GB2312"/>
                <w:kern w:val="0"/>
                <w:szCs w:val="21"/>
              </w:rPr>
            </w:pPr>
            <w:r w:rsidRPr="00E33A8C">
              <w:rPr>
                <w:rFonts w:ascii="仿宋_GB2312" w:eastAsia="仿宋_GB2312" w:hint="eastAsia"/>
                <w:kern w:val="0"/>
                <w:szCs w:val="21"/>
              </w:rPr>
              <w:t>讲解、习题、讨论、播放音、视频等教学环节时间分配合理</w:t>
            </w:r>
          </w:p>
        </w:tc>
        <w:tc>
          <w:tcPr>
            <w:tcW w:w="450" w:type="dxa"/>
            <w:gridSpan w:val="3"/>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4</w:t>
            </w:r>
          </w:p>
        </w:tc>
        <w:tc>
          <w:tcPr>
            <w:tcW w:w="633" w:type="dxa"/>
            <w:gridSpan w:val="2"/>
            <w:vMerge/>
            <w:tcBorders>
              <w:tl2br w:val="nil"/>
              <w:tr2bl w:val="nil"/>
            </w:tcBorders>
            <w:vAlign w:val="center"/>
          </w:tcPr>
          <w:p w:rsidR="00217C76" w:rsidRPr="00E33A8C" w:rsidRDefault="00217C76" w:rsidP="0032133D">
            <w:pPr>
              <w:jc w:val="center"/>
              <w:rPr>
                <w:rFonts w:ascii="仿宋_GB2312" w:eastAsia="仿宋_GB2312"/>
                <w:kern w:val="0"/>
                <w:szCs w:val="21"/>
              </w:rPr>
            </w:pPr>
          </w:p>
        </w:tc>
      </w:tr>
      <w:tr w:rsidR="00217C76" w:rsidTr="00217C76">
        <w:trPr>
          <w:trHeight w:val="397"/>
        </w:trPr>
        <w:tc>
          <w:tcPr>
            <w:tcW w:w="1149" w:type="dxa"/>
            <w:gridSpan w:val="2"/>
            <w:vMerge/>
            <w:tcBorders>
              <w:tl2br w:val="nil"/>
              <w:tr2bl w:val="nil"/>
            </w:tcBorders>
            <w:vAlign w:val="center"/>
          </w:tcPr>
          <w:p w:rsidR="00217C76" w:rsidRPr="00E33A8C" w:rsidRDefault="00217C76" w:rsidP="0032133D">
            <w:pPr>
              <w:widowControl/>
              <w:jc w:val="center"/>
              <w:rPr>
                <w:rFonts w:ascii="仿宋_GB2312" w:eastAsia="仿宋_GB2312"/>
                <w:kern w:val="0"/>
                <w:szCs w:val="21"/>
              </w:rPr>
            </w:pPr>
          </w:p>
        </w:tc>
        <w:tc>
          <w:tcPr>
            <w:tcW w:w="567" w:type="dxa"/>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11</w:t>
            </w:r>
          </w:p>
        </w:tc>
        <w:tc>
          <w:tcPr>
            <w:tcW w:w="6322" w:type="dxa"/>
            <w:gridSpan w:val="10"/>
            <w:tcBorders>
              <w:tl2br w:val="nil"/>
              <w:tr2bl w:val="nil"/>
            </w:tcBorders>
            <w:vAlign w:val="center"/>
          </w:tcPr>
          <w:p w:rsidR="00217C76" w:rsidRPr="00E33A8C" w:rsidRDefault="00217C76" w:rsidP="0032133D">
            <w:pPr>
              <w:rPr>
                <w:rFonts w:ascii="仿宋_GB2312" w:eastAsia="仿宋_GB2312"/>
                <w:kern w:val="0"/>
                <w:szCs w:val="21"/>
              </w:rPr>
            </w:pPr>
            <w:r w:rsidRPr="00E33A8C">
              <w:rPr>
                <w:rFonts w:ascii="仿宋_GB2312" w:eastAsia="仿宋_GB2312" w:hint="eastAsia"/>
                <w:kern w:val="0"/>
                <w:szCs w:val="21"/>
              </w:rPr>
              <w:t>以学生为中心，运用提问、讨论等方法，启发引导学生学习思考</w:t>
            </w:r>
          </w:p>
        </w:tc>
        <w:tc>
          <w:tcPr>
            <w:tcW w:w="450" w:type="dxa"/>
            <w:gridSpan w:val="3"/>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6</w:t>
            </w:r>
          </w:p>
        </w:tc>
        <w:tc>
          <w:tcPr>
            <w:tcW w:w="633" w:type="dxa"/>
            <w:gridSpan w:val="2"/>
            <w:vMerge/>
            <w:tcBorders>
              <w:tl2br w:val="nil"/>
              <w:tr2bl w:val="nil"/>
            </w:tcBorders>
            <w:vAlign w:val="center"/>
          </w:tcPr>
          <w:p w:rsidR="00217C76" w:rsidRPr="00E33A8C" w:rsidRDefault="00217C76" w:rsidP="0032133D">
            <w:pPr>
              <w:jc w:val="center"/>
              <w:rPr>
                <w:rFonts w:ascii="仿宋_GB2312" w:eastAsia="仿宋_GB2312"/>
                <w:kern w:val="0"/>
                <w:szCs w:val="21"/>
              </w:rPr>
            </w:pPr>
          </w:p>
        </w:tc>
      </w:tr>
      <w:tr w:rsidR="00217C76" w:rsidTr="00217C76">
        <w:trPr>
          <w:trHeight w:val="398"/>
        </w:trPr>
        <w:tc>
          <w:tcPr>
            <w:tcW w:w="1149" w:type="dxa"/>
            <w:gridSpan w:val="2"/>
            <w:vMerge/>
            <w:tcBorders>
              <w:tl2br w:val="nil"/>
              <w:tr2bl w:val="nil"/>
            </w:tcBorders>
            <w:vAlign w:val="center"/>
          </w:tcPr>
          <w:p w:rsidR="00217C76" w:rsidRPr="00E33A8C" w:rsidRDefault="00217C76" w:rsidP="0032133D">
            <w:pPr>
              <w:widowControl/>
              <w:jc w:val="center"/>
              <w:rPr>
                <w:rFonts w:ascii="仿宋_GB2312" w:eastAsia="仿宋_GB2312"/>
                <w:kern w:val="0"/>
                <w:szCs w:val="21"/>
              </w:rPr>
            </w:pPr>
          </w:p>
        </w:tc>
        <w:tc>
          <w:tcPr>
            <w:tcW w:w="567" w:type="dxa"/>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12</w:t>
            </w:r>
          </w:p>
        </w:tc>
        <w:tc>
          <w:tcPr>
            <w:tcW w:w="6322" w:type="dxa"/>
            <w:gridSpan w:val="10"/>
            <w:tcBorders>
              <w:tl2br w:val="nil"/>
              <w:tr2bl w:val="nil"/>
            </w:tcBorders>
            <w:vAlign w:val="center"/>
          </w:tcPr>
          <w:p w:rsidR="00217C76" w:rsidRPr="00E33A8C" w:rsidRDefault="00217C76" w:rsidP="0032133D">
            <w:pPr>
              <w:rPr>
                <w:rFonts w:ascii="仿宋_GB2312" w:eastAsia="仿宋_GB2312"/>
                <w:kern w:val="0"/>
                <w:szCs w:val="21"/>
              </w:rPr>
            </w:pPr>
            <w:r w:rsidRPr="00E33A8C">
              <w:rPr>
                <w:rFonts w:ascii="仿宋_GB2312" w:eastAsia="仿宋_GB2312" w:hint="eastAsia"/>
                <w:kern w:val="0"/>
                <w:szCs w:val="21"/>
              </w:rPr>
              <w:t>合理灵活运用多种教学手段（讲授、多媒体和新媒体等）</w:t>
            </w:r>
          </w:p>
        </w:tc>
        <w:tc>
          <w:tcPr>
            <w:tcW w:w="450" w:type="dxa"/>
            <w:gridSpan w:val="3"/>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6</w:t>
            </w:r>
          </w:p>
        </w:tc>
        <w:tc>
          <w:tcPr>
            <w:tcW w:w="633" w:type="dxa"/>
            <w:gridSpan w:val="2"/>
            <w:vMerge/>
            <w:tcBorders>
              <w:tl2br w:val="nil"/>
              <w:tr2bl w:val="nil"/>
            </w:tcBorders>
            <w:vAlign w:val="center"/>
          </w:tcPr>
          <w:p w:rsidR="00217C76" w:rsidRPr="00E33A8C" w:rsidRDefault="00217C76" w:rsidP="0032133D">
            <w:pPr>
              <w:widowControl/>
              <w:jc w:val="center"/>
              <w:rPr>
                <w:rFonts w:ascii="仿宋_GB2312" w:eastAsia="仿宋_GB2312"/>
                <w:kern w:val="0"/>
                <w:szCs w:val="21"/>
              </w:rPr>
            </w:pPr>
          </w:p>
        </w:tc>
      </w:tr>
      <w:tr w:rsidR="00217C76" w:rsidTr="00217C76">
        <w:trPr>
          <w:trHeight w:val="420"/>
        </w:trPr>
        <w:tc>
          <w:tcPr>
            <w:tcW w:w="1149" w:type="dxa"/>
            <w:gridSpan w:val="2"/>
            <w:vMerge w:val="restart"/>
            <w:tcBorders>
              <w:tl2br w:val="nil"/>
              <w:tr2bl w:val="nil"/>
            </w:tcBorders>
            <w:vAlign w:val="center"/>
          </w:tcPr>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教学</w:t>
            </w:r>
          </w:p>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能力</w:t>
            </w:r>
          </w:p>
          <w:p w:rsidR="00217C76" w:rsidRPr="00E33A8C" w:rsidRDefault="00217C76" w:rsidP="0032133D">
            <w:pPr>
              <w:widowControl/>
              <w:rPr>
                <w:rFonts w:ascii="仿宋_GB2312" w:eastAsia="仿宋_GB2312"/>
                <w:kern w:val="0"/>
                <w:szCs w:val="21"/>
              </w:rPr>
            </w:pPr>
            <w:r w:rsidRPr="00E33A8C">
              <w:rPr>
                <w:rFonts w:ascii="仿宋_GB2312" w:eastAsia="仿宋_GB2312" w:hint="eastAsia"/>
                <w:kern w:val="0"/>
                <w:szCs w:val="21"/>
              </w:rPr>
              <w:t>（18分）</w:t>
            </w:r>
          </w:p>
        </w:tc>
        <w:tc>
          <w:tcPr>
            <w:tcW w:w="567" w:type="dxa"/>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13</w:t>
            </w:r>
          </w:p>
        </w:tc>
        <w:tc>
          <w:tcPr>
            <w:tcW w:w="6322" w:type="dxa"/>
            <w:gridSpan w:val="10"/>
            <w:tcBorders>
              <w:tl2br w:val="nil"/>
              <w:tr2bl w:val="nil"/>
            </w:tcBorders>
            <w:vAlign w:val="center"/>
          </w:tcPr>
          <w:p w:rsidR="00217C76" w:rsidRPr="00E33A8C" w:rsidRDefault="00217C76" w:rsidP="0032133D">
            <w:pPr>
              <w:rPr>
                <w:rFonts w:ascii="仿宋_GB2312" w:eastAsia="仿宋_GB2312"/>
                <w:kern w:val="0"/>
                <w:szCs w:val="21"/>
              </w:rPr>
            </w:pPr>
            <w:r w:rsidRPr="00E33A8C">
              <w:rPr>
                <w:rFonts w:ascii="仿宋_GB2312" w:eastAsia="仿宋_GB2312" w:hint="eastAsia"/>
                <w:kern w:val="0"/>
                <w:szCs w:val="21"/>
              </w:rPr>
              <w:t>表述清晰、语言流畅，节奏适度，发音标准</w:t>
            </w:r>
          </w:p>
        </w:tc>
        <w:tc>
          <w:tcPr>
            <w:tcW w:w="450" w:type="dxa"/>
            <w:gridSpan w:val="3"/>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6</w:t>
            </w:r>
          </w:p>
        </w:tc>
        <w:tc>
          <w:tcPr>
            <w:tcW w:w="633" w:type="dxa"/>
            <w:gridSpan w:val="2"/>
            <w:vMerge w:val="restart"/>
            <w:tcBorders>
              <w:tl2br w:val="nil"/>
              <w:tr2bl w:val="nil"/>
            </w:tcBorders>
            <w:vAlign w:val="center"/>
          </w:tcPr>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 xml:space="preserve">　</w:t>
            </w:r>
          </w:p>
          <w:p w:rsidR="00217C76" w:rsidRPr="00E33A8C" w:rsidRDefault="00217C76" w:rsidP="0032133D">
            <w:pPr>
              <w:jc w:val="center"/>
              <w:rPr>
                <w:rFonts w:ascii="仿宋_GB2312" w:eastAsia="仿宋_GB2312"/>
                <w:kern w:val="0"/>
                <w:szCs w:val="21"/>
              </w:rPr>
            </w:pPr>
          </w:p>
        </w:tc>
      </w:tr>
      <w:tr w:rsidR="00217C76" w:rsidTr="00217C76">
        <w:trPr>
          <w:trHeight w:val="398"/>
        </w:trPr>
        <w:tc>
          <w:tcPr>
            <w:tcW w:w="1149" w:type="dxa"/>
            <w:gridSpan w:val="2"/>
            <w:vMerge/>
            <w:tcBorders>
              <w:tl2br w:val="nil"/>
              <w:tr2bl w:val="nil"/>
            </w:tcBorders>
            <w:vAlign w:val="center"/>
          </w:tcPr>
          <w:p w:rsidR="00217C76" w:rsidRPr="00E33A8C" w:rsidRDefault="00217C76" w:rsidP="0032133D">
            <w:pPr>
              <w:widowControl/>
              <w:jc w:val="center"/>
              <w:rPr>
                <w:rFonts w:ascii="仿宋_GB2312" w:eastAsia="仿宋_GB2312"/>
                <w:kern w:val="0"/>
                <w:szCs w:val="21"/>
              </w:rPr>
            </w:pPr>
          </w:p>
        </w:tc>
        <w:tc>
          <w:tcPr>
            <w:tcW w:w="567" w:type="dxa"/>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14</w:t>
            </w:r>
          </w:p>
        </w:tc>
        <w:tc>
          <w:tcPr>
            <w:tcW w:w="6322" w:type="dxa"/>
            <w:gridSpan w:val="10"/>
            <w:tcBorders>
              <w:tl2br w:val="nil"/>
              <w:tr2bl w:val="nil"/>
            </w:tcBorders>
            <w:vAlign w:val="center"/>
          </w:tcPr>
          <w:p w:rsidR="00217C76" w:rsidRPr="00E33A8C" w:rsidRDefault="00217C76" w:rsidP="0032133D">
            <w:pPr>
              <w:rPr>
                <w:rFonts w:ascii="仿宋_GB2312" w:eastAsia="仿宋_GB2312"/>
                <w:kern w:val="0"/>
                <w:szCs w:val="21"/>
              </w:rPr>
            </w:pPr>
            <w:r w:rsidRPr="00E33A8C">
              <w:rPr>
                <w:rFonts w:ascii="仿宋_GB2312" w:eastAsia="仿宋_GB2312" w:hint="eastAsia"/>
                <w:kern w:val="0"/>
                <w:szCs w:val="21"/>
              </w:rPr>
              <w:t>板书端正，文字绘图布局合理</w:t>
            </w:r>
          </w:p>
        </w:tc>
        <w:tc>
          <w:tcPr>
            <w:tcW w:w="450" w:type="dxa"/>
            <w:gridSpan w:val="3"/>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6</w:t>
            </w:r>
          </w:p>
        </w:tc>
        <w:tc>
          <w:tcPr>
            <w:tcW w:w="633" w:type="dxa"/>
            <w:gridSpan w:val="2"/>
            <w:vMerge/>
            <w:tcBorders>
              <w:tl2br w:val="nil"/>
              <w:tr2bl w:val="nil"/>
            </w:tcBorders>
            <w:vAlign w:val="center"/>
          </w:tcPr>
          <w:p w:rsidR="00217C76" w:rsidRPr="00E33A8C" w:rsidRDefault="00217C76" w:rsidP="0032133D">
            <w:pPr>
              <w:jc w:val="center"/>
              <w:rPr>
                <w:rFonts w:ascii="仿宋_GB2312" w:eastAsia="仿宋_GB2312"/>
                <w:kern w:val="0"/>
                <w:szCs w:val="21"/>
              </w:rPr>
            </w:pPr>
          </w:p>
        </w:tc>
      </w:tr>
      <w:tr w:rsidR="00217C76" w:rsidTr="00217C76">
        <w:trPr>
          <w:trHeight w:val="462"/>
        </w:trPr>
        <w:tc>
          <w:tcPr>
            <w:tcW w:w="1149" w:type="dxa"/>
            <w:gridSpan w:val="2"/>
            <w:vMerge/>
            <w:tcBorders>
              <w:tl2br w:val="nil"/>
              <w:tr2bl w:val="nil"/>
            </w:tcBorders>
            <w:vAlign w:val="center"/>
          </w:tcPr>
          <w:p w:rsidR="00217C76" w:rsidRPr="00E33A8C" w:rsidRDefault="00217C76" w:rsidP="0032133D">
            <w:pPr>
              <w:widowControl/>
              <w:jc w:val="center"/>
              <w:rPr>
                <w:rFonts w:ascii="仿宋_GB2312" w:eastAsia="仿宋_GB2312"/>
                <w:kern w:val="0"/>
                <w:szCs w:val="21"/>
              </w:rPr>
            </w:pPr>
          </w:p>
        </w:tc>
        <w:tc>
          <w:tcPr>
            <w:tcW w:w="567" w:type="dxa"/>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15</w:t>
            </w:r>
          </w:p>
        </w:tc>
        <w:tc>
          <w:tcPr>
            <w:tcW w:w="6322" w:type="dxa"/>
            <w:gridSpan w:val="10"/>
            <w:tcBorders>
              <w:tl2br w:val="nil"/>
              <w:tr2bl w:val="nil"/>
            </w:tcBorders>
            <w:vAlign w:val="center"/>
          </w:tcPr>
          <w:p w:rsidR="00217C76" w:rsidRPr="00E33A8C" w:rsidRDefault="00217C76" w:rsidP="0032133D">
            <w:pPr>
              <w:rPr>
                <w:rFonts w:ascii="仿宋_GB2312" w:eastAsia="仿宋_GB2312"/>
                <w:kern w:val="0"/>
                <w:szCs w:val="21"/>
              </w:rPr>
            </w:pPr>
            <w:r w:rsidRPr="00E33A8C">
              <w:rPr>
                <w:rFonts w:ascii="仿宋_GB2312" w:eastAsia="仿宋_GB2312" w:hint="eastAsia"/>
                <w:kern w:val="0"/>
                <w:szCs w:val="21"/>
              </w:rPr>
              <w:t>熟悉教材和讲授内容，脱离讲义或教材讲授生动流畅</w:t>
            </w:r>
          </w:p>
        </w:tc>
        <w:tc>
          <w:tcPr>
            <w:tcW w:w="450" w:type="dxa"/>
            <w:gridSpan w:val="3"/>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6</w:t>
            </w:r>
          </w:p>
        </w:tc>
        <w:tc>
          <w:tcPr>
            <w:tcW w:w="633" w:type="dxa"/>
            <w:gridSpan w:val="2"/>
            <w:vMerge/>
            <w:tcBorders>
              <w:tl2br w:val="nil"/>
              <w:tr2bl w:val="nil"/>
            </w:tcBorders>
            <w:vAlign w:val="center"/>
          </w:tcPr>
          <w:p w:rsidR="00217C76" w:rsidRPr="00E33A8C" w:rsidRDefault="00217C76" w:rsidP="0032133D">
            <w:pPr>
              <w:jc w:val="center"/>
              <w:rPr>
                <w:rFonts w:ascii="仿宋_GB2312" w:eastAsia="仿宋_GB2312"/>
                <w:kern w:val="0"/>
                <w:szCs w:val="21"/>
              </w:rPr>
            </w:pPr>
          </w:p>
        </w:tc>
      </w:tr>
      <w:tr w:rsidR="00217C76" w:rsidTr="00217C76">
        <w:trPr>
          <w:trHeight w:val="397"/>
        </w:trPr>
        <w:tc>
          <w:tcPr>
            <w:tcW w:w="1149" w:type="dxa"/>
            <w:gridSpan w:val="2"/>
            <w:vMerge w:val="restart"/>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教学</w:t>
            </w:r>
          </w:p>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效果</w:t>
            </w:r>
          </w:p>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（12分）</w:t>
            </w:r>
          </w:p>
        </w:tc>
        <w:tc>
          <w:tcPr>
            <w:tcW w:w="567" w:type="dxa"/>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16</w:t>
            </w:r>
          </w:p>
        </w:tc>
        <w:tc>
          <w:tcPr>
            <w:tcW w:w="6322" w:type="dxa"/>
            <w:gridSpan w:val="10"/>
            <w:tcBorders>
              <w:tl2br w:val="nil"/>
              <w:tr2bl w:val="nil"/>
            </w:tcBorders>
            <w:vAlign w:val="center"/>
          </w:tcPr>
          <w:p w:rsidR="00217C76" w:rsidRPr="00E33A8C" w:rsidRDefault="00217C76" w:rsidP="0032133D">
            <w:pPr>
              <w:rPr>
                <w:rFonts w:ascii="仿宋_GB2312" w:eastAsia="仿宋_GB2312"/>
                <w:kern w:val="0"/>
                <w:szCs w:val="21"/>
              </w:rPr>
            </w:pPr>
            <w:r w:rsidRPr="00E33A8C">
              <w:rPr>
                <w:rFonts w:ascii="仿宋_GB2312" w:eastAsia="仿宋_GB2312" w:hint="eastAsia"/>
                <w:kern w:val="0"/>
                <w:szCs w:val="21"/>
              </w:rPr>
              <w:t>讲课感染力强，学生注意力专注度高</w:t>
            </w:r>
          </w:p>
        </w:tc>
        <w:tc>
          <w:tcPr>
            <w:tcW w:w="450" w:type="dxa"/>
            <w:gridSpan w:val="3"/>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6</w:t>
            </w:r>
          </w:p>
        </w:tc>
        <w:tc>
          <w:tcPr>
            <w:tcW w:w="633" w:type="dxa"/>
            <w:gridSpan w:val="2"/>
            <w:vMerge w:val="restart"/>
            <w:tcBorders>
              <w:tl2br w:val="nil"/>
              <w:tr2bl w:val="nil"/>
            </w:tcBorders>
            <w:vAlign w:val="center"/>
          </w:tcPr>
          <w:p w:rsidR="00217C76" w:rsidRPr="00E33A8C" w:rsidRDefault="00217C76" w:rsidP="0032133D">
            <w:pPr>
              <w:jc w:val="center"/>
              <w:rPr>
                <w:rFonts w:ascii="仿宋_GB2312" w:eastAsia="仿宋_GB2312"/>
                <w:kern w:val="0"/>
                <w:szCs w:val="21"/>
              </w:rPr>
            </w:pPr>
          </w:p>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 xml:space="preserve">　</w:t>
            </w:r>
          </w:p>
        </w:tc>
      </w:tr>
      <w:tr w:rsidR="00217C76" w:rsidTr="00217C76">
        <w:trPr>
          <w:trHeight w:val="398"/>
        </w:trPr>
        <w:tc>
          <w:tcPr>
            <w:tcW w:w="1149" w:type="dxa"/>
            <w:gridSpan w:val="2"/>
            <w:vMerge/>
            <w:tcBorders>
              <w:tl2br w:val="nil"/>
              <w:tr2bl w:val="nil"/>
            </w:tcBorders>
            <w:vAlign w:val="center"/>
          </w:tcPr>
          <w:p w:rsidR="00217C76" w:rsidRPr="00E33A8C" w:rsidRDefault="00217C76" w:rsidP="0032133D">
            <w:pPr>
              <w:jc w:val="center"/>
              <w:rPr>
                <w:rFonts w:ascii="仿宋_GB2312" w:eastAsia="仿宋_GB2312"/>
                <w:kern w:val="0"/>
                <w:szCs w:val="21"/>
              </w:rPr>
            </w:pPr>
          </w:p>
        </w:tc>
        <w:tc>
          <w:tcPr>
            <w:tcW w:w="567" w:type="dxa"/>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17</w:t>
            </w:r>
          </w:p>
        </w:tc>
        <w:tc>
          <w:tcPr>
            <w:tcW w:w="6322" w:type="dxa"/>
            <w:gridSpan w:val="10"/>
            <w:tcBorders>
              <w:tl2br w:val="nil"/>
              <w:tr2bl w:val="nil"/>
            </w:tcBorders>
            <w:vAlign w:val="center"/>
          </w:tcPr>
          <w:p w:rsidR="00217C76" w:rsidRPr="00E33A8C" w:rsidRDefault="00217C76" w:rsidP="0032133D">
            <w:pPr>
              <w:rPr>
                <w:rFonts w:ascii="仿宋_GB2312" w:eastAsia="仿宋_GB2312"/>
                <w:kern w:val="0"/>
                <w:szCs w:val="21"/>
              </w:rPr>
            </w:pPr>
            <w:r w:rsidRPr="00E33A8C">
              <w:rPr>
                <w:rFonts w:ascii="仿宋_GB2312" w:eastAsia="仿宋_GB2312" w:hint="eastAsia"/>
                <w:kern w:val="0"/>
                <w:szCs w:val="21"/>
              </w:rPr>
              <w:t>师生互动明显，课堂气氛活跃，学生参与度、满意度高</w:t>
            </w:r>
          </w:p>
        </w:tc>
        <w:tc>
          <w:tcPr>
            <w:tcW w:w="450" w:type="dxa"/>
            <w:gridSpan w:val="3"/>
            <w:tcBorders>
              <w:tl2br w:val="nil"/>
              <w:tr2bl w:val="nil"/>
            </w:tcBorders>
            <w:vAlign w:val="center"/>
          </w:tcPr>
          <w:p w:rsidR="00217C76" w:rsidRPr="00E33A8C" w:rsidRDefault="00217C76" w:rsidP="0032133D">
            <w:pPr>
              <w:jc w:val="center"/>
              <w:rPr>
                <w:rFonts w:ascii="仿宋_GB2312" w:eastAsia="仿宋_GB2312"/>
                <w:kern w:val="0"/>
                <w:szCs w:val="21"/>
              </w:rPr>
            </w:pPr>
            <w:r w:rsidRPr="00E33A8C">
              <w:rPr>
                <w:rFonts w:ascii="仿宋_GB2312" w:eastAsia="仿宋_GB2312" w:hint="eastAsia"/>
                <w:kern w:val="0"/>
                <w:szCs w:val="21"/>
              </w:rPr>
              <w:t>6</w:t>
            </w:r>
          </w:p>
        </w:tc>
        <w:tc>
          <w:tcPr>
            <w:tcW w:w="633" w:type="dxa"/>
            <w:gridSpan w:val="2"/>
            <w:vMerge/>
            <w:tcBorders>
              <w:tl2br w:val="nil"/>
              <w:tr2bl w:val="nil"/>
            </w:tcBorders>
            <w:vAlign w:val="center"/>
          </w:tcPr>
          <w:p w:rsidR="00217C76" w:rsidRPr="00E33A8C" w:rsidRDefault="00217C76" w:rsidP="0032133D">
            <w:pPr>
              <w:jc w:val="center"/>
              <w:rPr>
                <w:rFonts w:ascii="仿宋_GB2312" w:eastAsia="仿宋_GB2312"/>
                <w:kern w:val="0"/>
                <w:szCs w:val="21"/>
              </w:rPr>
            </w:pPr>
          </w:p>
        </w:tc>
      </w:tr>
      <w:tr w:rsidR="00217C76" w:rsidTr="00217C76">
        <w:trPr>
          <w:trHeight w:val="405"/>
        </w:trPr>
        <w:tc>
          <w:tcPr>
            <w:tcW w:w="1149" w:type="dxa"/>
            <w:gridSpan w:val="2"/>
            <w:vMerge w:val="restart"/>
            <w:tcBorders>
              <w:tl2br w:val="nil"/>
              <w:tr2bl w:val="nil"/>
            </w:tcBorders>
            <w:vAlign w:val="center"/>
          </w:tcPr>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评价</w:t>
            </w:r>
          </w:p>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等级</w:t>
            </w:r>
          </w:p>
        </w:tc>
        <w:tc>
          <w:tcPr>
            <w:tcW w:w="1418" w:type="dxa"/>
            <w:gridSpan w:val="3"/>
            <w:tcBorders>
              <w:tl2br w:val="nil"/>
              <w:tr2bl w:val="nil"/>
            </w:tcBorders>
            <w:vAlign w:val="center"/>
          </w:tcPr>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A：优</w:t>
            </w:r>
          </w:p>
        </w:tc>
        <w:tc>
          <w:tcPr>
            <w:tcW w:w="1190" w:type="dxa"/>
            <w:gridSpan w:val="2"/>
            <w:tcBorders>
              <w:tl2br w:val="nil"/>
              <w:tr2bl w:val="nil"/>
            </w:tcBorders>
            <w:vAlign w:val="center"/>
          </w:tcPr>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B：良</w:t>
            </w:r>
          </w:p>
        </w:tc>
        <w:tc>
          <w:tcPr>
            <w:tcW w:w="1332" w:type="dxa"/>
            <w:gridSpan w:val="2"/>
            <w:tcBorders>
              <w:tl2br w:val="nil"/>
              <w:tr2bl w:val="nil"/>
            </w:tcBorders>
            <w:vAlign w:val="center"/>
          </w:tcPr>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C：中</w:t>
            </w:r>
          </w:p>
        </w:tc>
        <w:tc>
          <w:tcPr>
            <w:tcW w:w="1332" w:type="dxa"/>
            <w:gridSpan w:val="2"/>
            <w:tcBorders>
              <w:tl2br w:val="nil"/>
              <w:tr2bl w:val="nil"/>
            </w:tcBorders>
            <w:vAlign w:val="center"/>
          </w:tcPr>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D：一般</w:t>
            </w:r>
          </w:p>
        </w:tc>
        <w:tc>
          <w:tcPr>
            <w:tcW w:w="1617" w:type="dxa"/>
            <w:gridSpan w:val="2"/>
            <w:tcBorders>
              <w:tl2br w:val="nil"/>
              <w:tr2bl w:val="nil"/>
            </w:tcBorders>
            <w:vAlign w:val="center"/>
          </w:tcPr>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E：差</w:t>
            </w:r>
          </w:p>
        </w:tc>
        <w:tc>
          <w:tcPr>
            <w:tcW w:w="450" w:type="dxa"/>
            <w:gridSpan w:val="3"/>
            <w:vMerge w:val="restart"/>
            <w:tcBorders>
              <w:tl2br w:val="nil"/>
              <w:tr2bl w:val="nil"/>
            </w:tcBorders>
            <w:vAlign w:val="center"/>
          </w:tcPr>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总分</w:t>
            </w:r>
          </w:p>
        </w:tc>
        <w:tc>
          <w:tcPr>
            <w:tcW w:w="633" w:type="dxa"/>
            <w:gridSpan w:val="2"/>
            <w:vMerge w:val="restart"/>
            <w:tcBorders>
              <w:tl2br w:val="nil"/>
              <w:tr2bl w:val="nil"/>
            </w:tcBorders>
            <w:vAlign w:val="center"/>
          </w:tcPr>
          <w:p w:rsidR="00217C76" w:rsidRPr="00E33A8C" w:rsidRDefault="00217C76" w:rsidP="0032133D">
            <w:pPr>
              <w:widowControl/>
              <w:jc w:val="center"/>
              <w:rPr>
                <w:rFonts w:ascii="仿宋_GB2312" w:eastAsia="仿宋_GB2312"/>
                <w:kern w:val="0"/>
                <w:szCs w:val="21"/>
              </w:rPr>
            </w:pPr>
          </w:p>
        </w:tc>
      </w:tr>
      <w:tr w:rsidR="00217C76" w:rsidTr="00217C76">
        <w:trPr>
          <w:trHeight w:val="405"/>
        </w:trPr>
        <w:tc>
          <w:tcPr>
            <w:tcW w:w="1149" w:type="dxa"/>
            <w:gridSpan w:val="2"/>
            <w:vMerge/>
            <w:tcBorders>
              <w:tl2br w:val="nil"/>
              <w:tr2bl w:val="nil"/>
            </w:tcBorders>
            <w:vAlign w:val="center"/>
          </w:tcPr>
          <w:p w:rsidR="00217C76" w:rsidRDefault="00217C76" w:rsidP="0032133D">
            <w:pPr>
              <w:widowControl/>
              <w:jc w:val="center"/>
              <w:rPr>
                <w:kern w:val="0"/>
                <w:szCs w:val="21"/>
              </w:rPr>
            </w:pPr>
          </w:p>
        </w:tc>
        <w:tc>
          <w:tcPr>
            <w:tcW w:w="1418" w:type="dxa"/>
            <w:gridSpan w:val="3"/>
            <w:tcBorders>
              <w:tl2br w:val="nil"/>
              <w:tr2bl w:val="nil"/>
            </w:tcBorders>
            <w:vAlign w:val="center"/>
          </w:tcPr>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&gt;90</w:t>
            </w:r>
          </w:p>
        </w:tc>
        <w:tc>
          <w:tcPr>
            <w:tcW w:w="1190" w:type="dxa"/>
            <w:gridSpan w:val="2"/>
            <w:tcBorders>
              <w:tl2br w:val="nil"/>
              <w:tr2bl w:val="nil"/>
            </w:tcBorders>
            <w:vAlign w:val="center"/>
          </w:tcPr>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80～89</w:t>
            </w:r>
          </w:p>
        </w:tc>
        <w:tc>
          <w:tcPr>
            <w:tcW w:w="1332" w:type="dxa"/>
            <w:gridSpan w:val="2"/>
            <w:tcBorders>
              <w:tl2br w:val="nil"/>
              <w:tr2bl w:val="nil"/>
            </w:tcBorders>
            <w:vAlign w:val="center"/>
          </w:tcPr>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70～79</w:t>
            </w:r>
          </w:p>
        </w:tc>
        <w:tc>
          <w:tcPr>
            <w:tcW w:w="1332" w:type="dxa"/>
            <w:gridSpan w:val="2"/>
            <w:tcBorders>
              <w:tl2br w:val="nil"/>
              <w:tr2bl w:val="nil"/>
            </w:tcBorders>
            <w:vAlign w:val="center"/>
          </w:tcPr>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60～69</w:t>
            </w:r>
          </w:p>
        </w:tc>
        <w:tc>
          <w:tcPr>
            <w:tcW w:w="1617" w:type="dxa"/>
            <w:gridSpan w:val="2"/>
            <w:tcBorders>
              <w:tl2br w:val="nil"/>
              <w:tr2bl w:val="nil"/>
            </w:tcBorders>
            <w:vAlign w:val="center"/>
          </w:tcPr>
          <w:p w:rsidR="00217C76" w:rsidRPr="00E33A8C" w:rsidRDefault="00217C76" w:rsidP="0032133D">
            <w:pPr>
              <w:widowControl/>
              <w:jc w:val="center"/>
              <w:rPr>
                <w:rFonts w:ascii="仿宋_GB2312" w:eastAsia="仿宋_GB2312"/>
                <w:kern w:val="0"/>
                <w:szCs w:val="21"/>
              </w:rPr>
            </w:pPr>
            <w:r w:rsidRPr="00E33A8C">
              <w:rPr>
                <w:rFonts w:ascii="仿宋_GB2312" w:eastAsia="仿宋_GB2312" w:hint="eastAsia"/>
                <w:kern w:val="0"/>
                <w:szCs w:val="21"/>
              </w:rPr>
              <w:t>&lt;60</w:t>
            </w:r>
          </w:p>
        </w:tc>
        <w:tc>
          <w:tcPr>
            <w:tcW w:w="450" w:type="dxa"/>
            <w:gridSpan w:val="3"/>
            <w:vMerge/>
            <w:tcBorders>
              <w:tl2br w:val="nil"/>
              <w:tr2bl w:val="nil"/>
            </w:tcBorders>
            <w:vAlign w:val="center"/>
          </w:tcPr>
          <w:p w:rsidR="00217C76" w:rsidRPr="00E33A8C" w:rsidRDefault="00217C76" w:rsidP="0032133D">
            <w:pPr>
              <w:widowControl/>
              <w:jc w:val="center"/>
              <w:rPr>
                <w:rFonts w:ascii="仿宋_GB2312" w:eastAsia="仿宋_GB2312"/>
                <w:kern w:val="0"/>
                <w:szCs w:val="21"/>
              </w:rPr>
            </w:pPr>
          </w:p>
        </w:tc>
        <w:tc>
          <w:tcPr>
            <w:tcW w:w="633" w:type="dxa"/>
            <w:gridSpan w:val="2"/>
            <w:vMerge/>
            <w:tcBorders>
              <w:tl2br w:val="nil"/>
              <w:tr2bl w:val="nil"/>
            </w:tcBorders>
            <w:vAlign w:val="center"/>
          </w:tcPr>
          <w:p w:rsidR="00217C76" w:rsidRDefault="00217C76" w:rsidP="0032133D">
            <w:pPr>
              <w:widowControl/>
              <w:jc w:val="center"/>
              <w:rPr>
                <w:kern w:val="0"/>
                <w:szCs w:val="21"/>
              </w:rPr>
            </w:pPr>
          </w:p>
        </w:tc>
      </w:tr>
      <w:tr w:rsidR="00217C76" w:rsidRPr="009A30DE" w:rsidTr="00217C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2" w:type="dxa"/>
          <w:trHeight w:val="472"/>
        </w:trPr>
        <w:tc>
          <w:tcPr>
            <w:tcW w:w="9029" w:type="dxa"/>
            <w:gridSpan w:val="17"/>
            <w:tcBorders>
              <w:top w:val="single" w:sz="4" w:space="0" w:color="auto"/>
              <w:left w:val="single" w:sz="4" w:space="0" w:color="auto"/>
              <w:bottom w:val="single" w:sz="4" w:space="0" w:color="auto"/>
              <w:right w:val="single" w:sz="4" w:space="0" w:color="000000"/>
            </w:tcBorders>
          </w:tcPr>
          <w:p w:rsidR="00217C76" w:rsidRPr="00E33A8C" w:rsidRDefault="00217C76" w:rsidP="0032133D">
            <w:pPr>
              <w:rPr>
                <w:rFonts w:ascii="仿宋_GB2312" w:eastAsia="仿宋_GB2312" w:hAnsi="仿宋" w:cs="宋体"/>
                <w:bCs/>
                <w:kern w:val="0"/>
                <w:sz w:val="36"/>
                <w:szCs w:val="36"/>
              </w:rPr>
            </w:pPr>
            <w:r w:rsidRPr="00E33A8C">
              <w:rPr>
                <w:rFonts w:ascii="仿宋_GB2312" w:eastAsia="仿宋_GB2312" w:hint="eastAsia"/>
                <w:szCs w:val="21"/>
              </w:rPr>
              <w:lastRenderedPageBreak/>
              <w:br w:type="page"/>
            </w:r>
            <w:r w:rsidRPr="00E33A8C">
              <w:rPr>
                <w:rFonts w:ascii="仿宋_GB2312" w:eastAsia="仿宋_GB2312" w:hAnsi="仿宋" w:cs="宋体" w:hint="eastAsia"/>
                <w:bCs/>
                <w:kern w:val="0"/>
                <w:sz w:val="36"/>
                <w:szCs w:val="36"/>
              </w:rPr>
              <w:t xml:space="preserve"> </w:t>
            </w:r>
          </w:p>
          <w:p w:rsidR="00956AEE" w:rsidRPr="00E33A8C" w:rsidRDefault="00956AEE" w:rsidP="0032133D">
            <w:pPr>
              <w:rPr>
                <w:rFonts w:ascii="仿宋_GB2312" w:eastAsia="仿宋_GB2312" w:hAnsi="宋体"/>
                <w:sz w:val="28"/>
                <w:szCs w:val="28"/>
              </w:rPr>
            </w:pPr>
          </w:p>
          <w:p w:rsidR="00217C76" w:rsidRPr="00E33A8C" w:rsidRDefault="00217C76" w:rsidP="0032133D">
            <w:pPr>
              <w:rPr>
                <w:rFonts w:ascii="仿宋_GB2312" w:eastAsia="仿宋_GB2312" w:hAnsi="宋体"/>
                <w:sz w:val="28"/>
                <w:szCs w:val="28"/>
              </w:rPr>
            </w:pPr>
            <w:r w:rsidRPr="00E33A8C">
              <w:rPr>
                <w:rFonts w:ascii="仿宋_GB2312" w:eastAsia="仿宋_GB2312" w:hAnsi="宋体" w:hint="eastAsia"/>
                <w:sz w:val="28"/>
                <w:szCs w:val="28"/>
              </w:rPr>
              <w:t>授</w:t>
            </w:r>
          </w:p>
          <w:p w:rsidR="00217C76" w:rsidRPr="00E33A8C" w:rsidRDefault="00217C76" w:rsidP="0032133D">
            <w:pPr>
              <w:rPr>
                <w:rFonts w:ascii="仿宋_GB2312" w:eastAsia="仿宋_GB2312" w:hAnsi="宋体"/>
                <w:sz w:val="28"/>
                <w:szCs w:val="28"/>
              </w:rPr>
            </w:pPr>
            <w:r w:rsidRPr="00E33A8C">
              <w:rPr>
                <w:rFonts w:ascii="仿宋_GB2312" w:eastAsia="仿宋_GB2312" w:hAnsi="宋体" w:hint="eastAsia"/>
                <w:sz w:val="28"/>
                <w:szCs w:val="28"/>
              </w:rPr>
              <w:t>课</w:t>
            </w:r>
          </w:p>
          <w:p w:rsidR="00217C76" w:rsidRPr="00E33A8C" w:rsidRDefault="00217C76" w:rsidP="0032133D">
            <w:pPr>
              <w:rPr>
                <w:rFonts w:ascii="仿宋_GB2312" w:eastAsia="仿宋_GB2312" w:hAnsi="宋体"/>
                <w:sz w:val="28"/>
                <w:szCs w:val="28"/>
              </w:rPr>
            </w:pPr>
            <w:r w:rsidRPr="00E33A8C">
              <w:rPr>
                <w:rFonts w:ascii="仿宋_GB2312" w:eastAsia="仿宋_GB2312" w:hAnsi="宋体" w:hint="eastAsia"/>
                <w:sz w:val="28"/>
                <w:szCs w:val="28"/>
              </w:rPr>
              <w:t>内</w:t>
            </w:r>
          </w:p>
          <w:p w:rsidR="00217C76" w:rsidRPr="00E33A8C" w:rsidRDefault="00217C76" w:rsidP="0032133D">
            <w:pPr>
              <w:rPr>
                <w:rFonts w:ascii="仿宋_GB2312" w:eastAsia="仿宋_GB2312" w:hAnsi="宋体"/>
                <w:sz w:val="28"/>
                <w:szCs w:val="28"/>
              </w:rPr>
            </w:pPr>
            <w:r w:rsidRPr="00E33A8C">
              <w:rPr>
                <w:rFonts w:ascii="仿宋_GB2312" w:eastAsia="仿宋_GB2312" w:hAnsi="宋体" w:hint="eastAsia"/>
                <w:sz w:val="28"/>
                <w:szCs w:val="28"/>
              </w:rPr>
              <w:t>容</w:t>
            </w:r>
          </w:p>
          <w:p w:rsidR="00956AEE" w:rsidRPr="00E33A8C" w:rsidRDefault="00956AEE" w:rsidP="0032133D">
            <w:pPr>
              <w:rPr>
                <w:rFonts w:ascii="仿宋_GB2312" w:eastAsia="仿宋_GB2312" w:hAnsi="宋体"/>
                <w:sz w:val="28"/>
                <w:szCs w:val="28"/>
              </w:rPr>
            </w:pPr>
          </w:p>
          <w:p w:rsidR="00217C76" w:rsidRPr="00E33A8C" w:rsidRDefault="00217C76" w:rsidP="0032133D">
            <w:pPr>
              <w:rPr>
                <w:rFonts w:ascii="仿宋_GB2312" w:eastAsia="仿宋_GB2312" w:hAnsi="宋体"/>
                <w:sz w:val="28"/>
                <w:szCs w:val="28"/>
              </w:rPr>
            </w:pPr>
          </w:p>
        </w:tc>
      </w:tr>
      <w:tr w:rsidR="00217C76" w:rsidRPr="009A30DE" w:rsidTr="00217C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2" w:type="dxa"/>
          <w:trHeight w:val="272"/>
        </w:trPr>
        <w:tc>
          <w:tcPr>
            <w:tcW w:w="904" w:type="dxa"/>
            <w:tcBorders>
              <w:top w:val="nil"/>
              <w:left w:val="single" w:sz="4" w:space="0" w:color="auto"/>
              <w:bottom w:val="nil"/>
              <w:right w:val="nil"/>
            </w:tcBorders>
            <w:vAlign w:val="center"/>
          </w:tcPr>
          <w:p w:rsidR="00217C76" w:rsidRDefault="00217C76" w:rsidP="0032133D">
            <w:pPr>
              <w:widowControl/>
              <w:jc w:val="center"/>
              <w:rPr>
                <w:rFonts w:ascii="宋体" w:hAnsi="宋体" w:cs="宋体"/>
                <w:kern w:val="0"/>
                <w:sz w:val="24"/>
              </w:rPr>
            </w:pPr>
            <w:r w:rsidRPr="001B1B09">
              <w:rPr>
                <w:rFonts w:ascii="宋体" w:hAnsi="宋体" w:cs="宋体" w:hint="eastAsia"/>
                <w:kern w:val="0"/>
                <w:sz w:val="24"/>
              </w:rPr>
              <w:t xml:space="preserve">　</w:t>
            </w:r>
          </w:p>
          <w:p w:rsidR="00956AEE" w:rsidRDefault="00956AEE" w:rsidP="0032133D">
            <w:pPr>
              <w:widowControl/>
              <w:jc w:val="center"/>
              <w:rPr>
                <w:rFonts w:ascii="宋体" w:hAnsi="宋体" w:cs="宋体"/>
                <w:kern w:val="0"/>
                <w:sz w:val="24"/>
              </w:rPr>
            </w:pPr>
          </w:p>
          <w:p w:rsidR="00956AEE" w:rsidRDefault="00956AEE" w:rsidP="0032133D">
            <w:pPr>
              <w:widowControl/>
              <w:jc w:val="center"/>
              <w:rPr>
                <w:rFonts w:ascii="宋体" w:hAnsi="宋体" w:cs="宋体"/>
                <w:kern w:val="0"/>
                <w:sz w:val="24"/>
              </w:rPr>
            </w:pPr>
          </w:p>
          <w:p w:rsidR="00956AEE" w:rsidRPr="001B1B09" w:rsidRDefault="00956AEE" w:rsidP="0032133D">
            <w:pPr>
              <w:widowControl/>
              <w:jc w:val="center"/>
              <w:rPr>
                <w:rFonts w:ascii="宋体" w:hAnsi="宋体" w:cs="宋体"/>
                <w:kern w:val="0"/>
                <w:sz w:val="24"/>
              </w:rPr>
            </w:pPr>
          </w:p>
        </w:tc>
        <w:tc>
          <w:tcPr>
            <w:tcW w:w="1632" w:type="dxa"/>
            <w:gridSpan w:val="3"/>
            <w:vAlign w:val="center"/>
          </w:tcPr>
          <w:p w:rsidR="00217C76" w:rsidRPr="00E33A8C" w:rsidRDefault="00217C76" w:rsidP="0032133D">
            <w:pPr>
              <w:widowControl/>
              <w:jc w:val="center"/>
              <w:rPr>
                <w:rFonts w:ascii="仿宋_GB2312" w:eastAsia="仿宋_GB2312" w:hAnsi="宋体" w:cs="宋体"/>
                <w:kern w:val="0"/>
                <w:sz w:val="24"/>
              </w:rPr>
            </w:pPr>
          </w:p>
        </w:tc>
        <w:tc>
          <w:tcPr>
            <w:tcW w:w="4498" w:type="dxa"/>
            <w:gridSpan w:val="8"/>
            <w:vAlign w:val="center"/>
          </w:tcPr>
          <w:p w:rsidR="00217C76" w:rsidRPr="00E33A8C" w:rsidRDefault="00217C76" w:rsidP="0032133D">
            <w:pPr>
              <w:widowControl/>
              <w:jc w:val="left"/>
              <w:rPr>
                <w:rFonts w:ascii="仿宋_GB2312" w:eastAsia="仿宋_GB2312" w:hAnsi="宋体" w:cs="宋体"/>
                <w:kern w:val="0"/>
                <w:sz w:val="24"/>
              </w:rPr>
            </w:pPr>
          </w:p>
        </w:tc>
        <w:tc>
          <w:tcPr>
            <w:tcW w:w="1061" w:type="dxa"/>
            <w:gridSpan w:val="2"/>
            <w:vAlign w:val="center"/>
          </w:tcPr>
          <w:p w:rsidR="00217C76" w:rsidRPr="001B1B09" w:rsidRDefault="00217C76" w:rsidP="0032133D">
            <w:pPr>
              <w:widowControl/>
              <w:jc w:val="center"/>
              <w:rPr>
                <w:rFonts w:ascii="宋体" w:hAnsi="宋体" w:cs="宋体"/>
                <w:kern w:val="0"/>
                <w:sz w:val="24"/>
              </w:rPr>
            </w:pPr>
          </w:p>
        </w:tc>
        <w:tc>
          <w:tcPr>
            <w:tcW w:w="319" w:type="dxa"/>
            <w:vAlign w:val="center"/>
          </w:tcPr>
          <w:p w:rsidR="00217C76" w:rsidRPr="009A30DE" w:rsidRDefault="00217C76" w:rsidP="0032133D">
            <w:pPr>
              <w:widowControl/>
              <w:jc w:val="center"/>
              <w:rPr>
                <w:rFonts w:ascii="仿宋" w:eastAsia="仿宋" w:hAnsi="仿宋" w:cs="宋体"/>
                <w:kern w:val="0"/>
                <w:sz w:val="24"/>
              </w:rPr>
            </w:pPr>
          </w:p>
        </w:tc>
        <w:tc>
          <w:tcPr>
            <w:tcW w:w="615" w:type="dxa"/>
            <w:gridSpan w:val="2"/>
            <w:tcBorders>
              <w:top w:val="nil"/>
              <w:left w:val="nil"/>
              <w:bottom w:val="nil"/>
              <w:right w:val="single" w:sz="4" w:space="0" w:color="auto"/>
            </w:tcBorders>
            <w:vAlign w:val="center"/>
          </w:tcPr>
          <w:p w:rsidR="00217C76" w:rsidRPr="009A30DE" w:rsidRDefault="00217C76" w:rsidP="0032133D">
            <w:pPr>
              <w:widowControl/>
              <w:jc w:val="center"/>
              <w:rPr>
                <w:rFonts w:ascii="仿宋" w:eastAsia="仿宋" w:hAnsi="仿宋" w:cs="宋体"/>
                <w:kern w:val="0"/>
                <w:sz w:val="24"/>
              </w:rPr>
            </w:pPr>
            <w:r w:rsidRPr="009A30DE">
              <w:rPr>
                <w:rFonts w:ascii="仿宋" w:eastAsia="仿宋" w:hAnsi="仿宋" w:cs="宋体" w:hint="eastAsia"/>
                <w:kern w:val="0"/>
                <w:sz w:val="24"/>
              </w:rPr>
              <w:t xml:space="preserve">　</w:t>
            </w:r>
          </w:p>
        </w:tc>
      </w:tr>
      <w:tr w:rsidR="00217C76" w:rsidRPr="009A30DE" w:rsidTr="00217C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2" w:type="dxa"/>
          <w:trHeight w:val="272"/>
        </w:trPr>
        <w:tc>
          <w:tcPr>
            <w:tcW w:w="904" w:type="dxa"/>
            <w:tcBorders>
              <w:top w:val="nil"/>
              <w:left w:val="single" w:sz="4" w:space="0" w:color="auto"/>
              <w:bottom w:val="nil"/>
              <w:right w:val="nil"/>
            </w:tcBorders>
            <w:vAlign w:val="center"/>
          </w:tcPr>
          <w:p w:rsidR="00217C76" w:rsidRPr="00E33A8C" w:rsidRDefault="00217C76" w:rsidP="0032133D">
            <w:pPr>
              <w:widowControl/>
              <w:rPr>
                <w:rFonts w:ascii="仿宋_GB2312" w:eastAsia="仿宋_GB2312" w:hAnsi="宋体"/>
                <w:sz w:val="28"/>
                <w:szCs w:val="28"/>
              </w:rPr>
            </w:pPr>
          </w:p>
          <w:p w:rsidR="00217C76" w:rsidRPr="00E33A8C" w:rsidRDefault="00217C76" w:rsidP="0032133D">
            <w:pPr>
              <w:widowControl/>
              <w:rPr>
                <w:rFonts w:ascii="仿宋_GB2312" w:eastAsia="仿宋_GB2312" w:hAnsi="宋体"/>
                <w:sz w:val="28"/>
                <w:szCs w:val="28"/>
              </w:rPr>
            </w:pPr>
            <w:r w:rsidRPr="00E33A8C">
              <w:rPr>
                <w:rFonts w:ascii="仿宋_GB2312" w:eastAsia="仿宋_GB2312" w:hAnsi="宋体" w:hint="eastAsia"/>
                <w:sz w:val="28"/>
                <w:szCs w:val="28"/>
              </w:rPr>
              <w:t>听</w:t>
            </w:r>
          </w:p>
          <w:p w:rsidR="00217C76" w:rsidRPr="00E33A8C" w:rsidRDefault="00217C76" w:rsidP="0032133D">
            <w:pPr>
              <w:widowControl/>
              <w:rPr>
                <w:rFonts w:ascii="仿宋_GB2312" w:eastAsia="仿宋_GB2312" w:hAnsi="宋体"/>
                <w:sz w:val="28"/>
                <w:szCs w:val="28"/>
              </w:rPr>
            </w:pPr>
            <w:r w:rsidRPr="00E33A8C">
              <w:rPr>
                <w:rFonts w:ascii="仿宋_GB2312" w:eastAsia="仿宋_GB2312" w:hAnsi="宋体" w:hint="eastAsia"/>
                <w:sz w:val="28"/>
                <w:szCs w:val="28"/>
              </w:rPr>
              <w:t>课</w:t>
            </w:r>
          </w:p>
          <w:p w:rsidR="00217C76" w:rsidRPr="00E33A8C" w:rsidRDefault="00217C76" w:rsidP="0032133D">
            <w:pPr>
              <w:widowControl/>
              <w:rPr>
                <w:rFonts w:ascii="仿宋_GB2312" w:eastAsia="仿宋_GB2312" w:hAnsi="宋体"/>
                <w:sz w:val="28"/>
                <w:szCs w:val="28"/>
              </w:rPr>
            </w:pPr>
            <w:r w:rsidRPr="00E33A8C">
              <w:rPr>
                <w:rFonts w:ascii="仿宋_GB2312" w:eastAsia="仿宋_GB2312" w:hAnsi="宋体" w:hint="eastAsia"/>
                <w:sz w:val="28"/>
                <w:szCs w:val="28"/>
              </w:rPr>
              <w:t>意</w:t>
            </w:r>
          </w:p>
          <w:p w:rsidR="00217C76" w:rsidRPr="00E33A8C" w:rsidRDefault="00217C76" w:rsidP="0032133D">
            <w:pPr>
              <w:widowControl/>
              <w:rPr>
                <w:rFonts w:ascii="仿宋_GB2312" w:eastAsia="仿宋_GB2312" w:hAnsi="宋体"/>
                <w:sz w:val="28"/>
                <w:szCs w:val="28"/>
              </w:rPr>
            </w:pPr>
            <w:r w:rsidRPr="00E33A8C">
              <w:rPr>
                <w:rFonts w:ascii="仿宋_GB2312" w:eastAsia="仿宋_GB2312" w:hAnsi="宋体" w:hint="eastAsia"/>
                <w:sz w:val="28"/>
                <w:szCs w:val="28"/>
              </w:rPr>
              <w:t xml:space="preserve">见　</w:t>
            </w:r>
          </w:p>
        </w:tc>
        <w:tc>
          <w:tcPr>
            <w:tcW w:w="1632" w:type="dxa"/>
            <w:gridSpan w:val="3"/>
            <w:vAlign w:val="center"/>
          </w:tcPr>
          <w:p w:rsidR="00217C76" w:rsidRPr="00E33A8C" w:rsidRDefault="00217C76" w:rsidP="0032133D">
            <w:pPr>
              <w:widowControl/>
              <w:jc w:val="center"/>
              <w:rPr>
                <w:rFonts w:ascii="仿宋_GB2312" w:eastAsia="仿宋_GB2312" w:hAnsi="宋体" w:cs="宋体"/>
                <w:kern w:val="0"/>
                <w:sz w:val="24"/>
              </w:rPr>
            </w:pPr>
          </w:p>
        </w:tc>
        <w:tc>
          <w:tcPr>
            <w:tcW w:w="4498" w:type="dxa"/>
            <w:gridSpan w:val="8"/>
            <w:vAlign w:val="center"/>
          </w:tcPr>
          <w:p w:rsidR="00217C76" w:rsidRPr="00E33A8C" w:rsidRDefault="00217C76" w:rsidP="0032133D">
            <w:pPr>
              <w:widowControl/>
              <w:jc w:val="left"/>
              <w:rPr>
                <w:rFonts w:ascii="仿宋_GB2312" w:eastAsia="仿宋_GB2312" w:hAnsi="宋体" w:cs="宋体"/>
                <w:kern w:val="0"/>
                <w:sz w:val="24"/>
              </w:rPr>
            </w:pPr>
          </w:p>
          <w:p w:rsidR="00217C76" w:rsidRPr="00E33A8C" w:rsidRDefault="00217C76" w:rsidP="0032133D">
            <w:pPr>
              <w:widowControl/>
              <w:jc w:val="left"/>
              <w:rPr>
                <w:rFonts w:ascii="仿宋_GB2312" w:eastAsia="仿宋_GB2312" w:hAnsi="宋体" w:cs="宋体"/>
                <w:kern w:val="0"/>
                <w:sz w:val="24"/>
              </w:rPr>
            </w:pPr>
          </w:p>
          <w:p w:rsidR="00217C76" w:rsidRPr="00E33A8C" w:rsidRDefault="00217C76" w:rsidP="0032133D">
            <w:pPr>
              <w:widowControl/>
              <w:jc w:val="left"/>
              <w:rPr>
                <w:rFonts w:ascii="仿宋_GB2312" w:eastAsia="仿宋_GB2312" w:hAnsi="宋体" w:cs="宋体"/>
                <w:kern w:val="0"/>
                <w:sz w:val="24"/>
              </w:rPr>
            </w:pPr>
          </w:p>
          <w:p w:rsidR="00217C76" w:rsidRPr="00E33A8C" w:rsidRDefault="00217C76" w:rsidP="0032133D">
            <w:pPr>
              <w:widowControl/>
              <w:jc w:val="left"/>
              <w:rPr>
                <w:rFonts w:ascii="仿宋_GB2312" w:eastAsia="仿宋_GB2312" w:hAnsi="宋体" w:cs="宋体"/>
                <w:kern w:val="0"/>
                <w:sz w:val="24"/>
              </w:rPr>
            </w:pPr>
          </w:p>
          <w:p w:rsidR="00217C76" w:rsidRPr="00E33A8C" w:rsidRDefault="00217C76" w:rsidP="0032133D">
            <w:pPr>
              <w:widowControl/>
              <w:jc w:val="left"/>
              <w:rPr>
                <w:rFonts w:ascii="仿宋_GB2312" w:eastAsia="仿宋_GB2312" w:hAnsi="宋体" w:cs="宋体"/>
                <w:kern w:val="0"/>
                <w:sz w:val="24"/>
              </w:rPr>
            </w:pPr>
          </w:p>
          <w:p w:rsidR="00217C76" w:rsidRPr="00E33A8C" w:rsidRDefault="00217C76" w:rsidP="0032133D">
            <w:pPr>
              <w:widowControl/>
              <w:jc w:val="left"/>
              <w:rPr>
                <w:rFonts w:ascii="仿宋_GB2312" w:eastAsia="仿宋_GB2312" w:hAnsi="宋体" w:cs="宋体"/>
                <w:kern w:val="0"/>
                <w:sz w:val="24"/>
              </w:rPr>
            </w:pPr>
          </w:p>
          <w:p w:rsidR="00217C76" w:rsidRPr="00E33A8C" w:rsidRDefault="00217C76" w:rsidP="0032133D">
            <w:pPr>
              <w:widowControl/>
              <w:jc w:val="left"/>
              <w:rPr>
                <w:rFonts w:ascii="仿宋_GB2312" w:eastAsia="仿宋_GB2312" w:hAnsi="宋体" w:cs="宋体"/>
                <w:kern w:val="0"/>
                <w:sz w:val="24"/>
              </w:rPr>
            </w:pPr>
          </w:p>
        </w:tc>
        <w:tc>
          <w:tcPr>
            <w:tcW w:w="1061" w:type="dxa"/>
            <w:gridSpan w:val="2"/>
            <w:vAlign w:val="center"/>
          </w:tcPr>
          <w:p w:rsidR="00217C76" w:rsidRPr="001B1B09" w:rsidRDefault="00217C76" w:rsidP="0032133D">
            <w:pPr>
              <w:widowControl/>
              <w:jc w:val="center"/>
              <w:rPr>
                <w:rFonts w:ascii="宋体" w:hAnsi="宋体" w:cs="宋体"/>
                <w:kern w:val="0"/>
                <w:sz w:val="24"/>
              </w:rPr>
            </w:pPr>
          </w:p>
        </w:tc>
        <w:tc>
          <w:tcPr>
            <w:tcW w:w="319" w:type="dxa"/>
            <w:vAlign w:val="center"/>
          </w:tcPr>
          <w:p w:rsidR="00217C76" w:rsidRPr="009A30DE" w:rsidRDefault="00217C76" w:rsidP="0032133D">
            <w:pPr>
              <w:widowControl/>
              <w:jc w:val="center"/>
              <w:rPr>
                <w:rFonts w:ascii="仿宋" w:eastAsia="仿宋" w:hAnsi="仿宋" w:cs="宋体"/>
                <w:kern w:val="0"/>
                <w:sz w:val="24"/>
              </w:rPr>
            </w:pPr>
          </w:p>
        </w:tc>
        <w:tc>
          <w:tcPr>
            <w:tcW w:w="615" w:type="dxa"/>
            <w:gridSpan w:val="2"/>
            <w:tcBorders>
              <w:top w:val="nil"/>
              <w:left w:val="nil"/>
              <w:bottom w:val="nil"/>
              <w:right w:val="single" w:sz="4" w:space="0" w:color="auto"/>
            </w:tcBorders>
            <w:vAlign w:val="center"/>
          </w:tcPr>
          <w:p w:rsidR="00217C76" w:rsidRPr="009A30DE" w:rsidRDefault="00217C76" w:rsidP="0032133D">
            <w:pPr>
              <w:widowControl/>
              <w:jc w:val="center"/>
              <w:rPr>
                <w:rFonts w:ascii="仿宋" w:eastAsia="仿宋" w:hAnsi="仿宋" w:cs="宋体"/>
                <w:kern w:val="0"/>
                <w:sz w:val="24"/>
              </w:rPr>
            </w:pPr>
            <w:r w:rsidRPr="009A30DE">
              <w:rPr>
                <w:rFonts w:ascii="仿宋" w:eastAsia="仿宋" w:hAnsi="仿宋" w:cs="宋体" w:hint="eastAsia"/>
                <w:kern w:val="0"/>
                <w:sz w:val="24"/>
              </w:rPr>
              <w:t xml:space="preserve">　</w:t>
            </w:r>
          </w:p>
        </w:tc>
      </w:tr>
      <w:tr w:rsidR="00217C76" w:rsidRPr="009A30DE" w:rsidTr="00217C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2" w:type="dxa"/>
          <w:trHeight w:val="272"/>
        </w:trPr>
        <w:tc>
          <w:tcPr>
            <w:tcW w:w="904" w:type="dxa"/>
            <w:tcBorders>
              <w:top w:val="nil"/>
              <w:left w:val="single" w:sz="4" w:space="0" w:color="auto"/>
              <w:bottom w:val="single" w:sz="4" w:space="0" w:color="auto"/>
              <w:right w:val="nil"/>
            </w:tcBorders>
            <w:vAlign w:val="center"/>
          </w:tcPr>
          <w:p w:rsidR="00217C76" w:rsidRPr="00E33A8C" w:rsidRDefault="00217C76" w:rsidP="0032133D">
            <w:pPr>
              <w:widowControl/>
              <w:rPr>
                <w:rFonts w:ascii="仿宋_GB2312" w:eastAsia="仿宋_GB2312" w:hAnsi="宋体"/>
                <w:sz w:val="28"/>
                <w:szCs w:val="28"/>
              </w:rPr>
            </w:pPr>
            <w:r w:rsidRPr="00E33A8C">
              <w:rPr>
                <w:rFonts w:ascii="仿宋_GB2312" w:eastAsia="仿宋_GB2312" w:hAnsi="宋体" w:hint="eastAsia"/>
                <w:sz w:val="28"/>
                <w:szCs w:val="28"/>
              </w:rPr>
              <w:t>与</w:t>
            </w:r>
          </w:p>
          <w:p w:rsidR="00217C76" w:rsidRPr="00E33A8C" w:rsidRDefault="00217C76" w:rsidP="0032133D">
            <w:pPr>
              <w:widowControl/>
              <w:rPr>
                <w:rFonts w:ascii="仿宋_GB2312" w:eastAsia="仿宋_GB2312" w:hAnsi="宋体"/>
                <w:sz w:val="28"/>
                <w:szCs w:val="28"/>
              </w:rPr>
            </w:pPr>
            <w:r w:rsidRPr="00E33A8C">
              <w:rPr>
                <w:rFonts w:ascii="仿宋_GB2312" w:eastAsia="仿宋_GB2312" w:hAnsi="宋体" w:hint="eastAsia"/>
                <w:sz w:val="28"/>
                <w:szCs w:val="28"/>
              </w:rPr>
              <w:t>建</w:t>
            </w:r>
          </w:p>
          <w:p w:rsidR="00217C76" w:rsidRPr="00E33A8C" w:rsidRDefault="00217C76" w:rsidP="0032133D">
            <w:pPr>
              <w:widowControl/>
              <w:rPr>
                <w:rFonts w:ascii="仿宋_GB2312" w:eastAsia="仿宋_GB2312" w:hAnsi="宋体"/>
                <w:sz w:val="28"/>
                <w:szCs w:val="28"/>
              </w:rPr>
            </w:pPr>
            <w:r w:rsidRPr="00E33A8C">
              <w:rPr>
                <w:rFonts w:ascii="仿宋_GB2312" w:eastAsia="仿宋_GB2312" w:hAnsi="宋体" w:hint="eastAsia"/>
                <w:sz w:val="28"/>
                <w:szCs w:val="28"/>
              </w:rPr>
              <w:t>议</w:t>
            </w:r>
          </w:p>
          <w:p w:rsidR="00217C76" w:rsidRPr="007E06EC" w:rsidRDefault="00217C76" w:rsidP="0032133D">
            <w:pPr>
              <w:widowControl/>
              <w:rPr>
                <w:rFonts w:ascii="宋体" w:hAnsi="宋体"/>
                <w:sz w:val="28"/>
                <w:szCs w:val="28"/>
              </w:rPr>
            </w:pPr>
          </w:p>
          <w:p w:rsidR="00217C76" w:rsidRPr="007E06EC" w:rsidRDefault="00217C76" w:rsidP="0032133D">
            <w:pPr>
              <w:widowControl/>
              <w:rPr>
                <w:rFonts w:ascii="宋体" w:hAnsi="宋体"/>
                <w:sz w:val="28"/>
                <w:szCs w:val="28"/>
              </w:rPr>
            </w:pPr>
          </w:p>
          <w:p w:rsidR="00217C76" w:rsidRPr="007E06EC" w:rsidRDefault="00217C76" w:rsidP="0032133D">
            <w:pPr>
              <w:widowControl/>
              <w:jc w:val="center"/>
              <w:rPr>
                <w:rFonts w:ascii="宋体" w:hAnsi="宋体"/>
                <w:sz w:val="28"/>
                <w:szCs w:val="28"/>
              </w:rPr>
            </w:pPr>
            <w:r w:rsidRPr="007E06EC">
              <w:rPr>
                <w:rFonts w:ascii="宋体" w:hAnsi="宋体" w:hint="eastAsia"/>
                <w:sz w:val="28"/>
                <w:szCs w:val="28"/>
              </w:rPr>
              <w:t xml:space="preserve">　</w:t>
            </w:r>
          </w:p>
        </w:tc>
        <w:tc>
          <w:tcPr>
            <w:tcW w:w="1632" w:type="dxa"/>
            <w:gridSpan w:val="3"/>
            <w:tcBorders>
              <w:bottom w:val="single" w:sz="4" w:space="0" w:color="auto"/>
            </w:tcBorders>
            <w:vAlign w:val="center"/>
          </w:tcPr>
          <w:p w:rsidR="00217C76" w:rsidRPr="00E33A8C" w:rsidRDefault="00217C76" w:rsidP="0032133D">
            <w:pPr>
              <w:widowControl/>
              <w:rPr>
                <w:rFonts w:ascii="仿宋_GB2312" w:eastAsia="仿宋_GB2312" w:hAnsi="宋体" w:cs="宋体"/>
                <w:kern w:val="0"/>
                <w:sz w:val="24"/>
              </w:rPr>
            </w:pPr>
          </w:p>
        </w:tc>
        <w:tc>
          <w:tcPr>
            <w:tcW w:w="4498" w:type="dxa"/>
            <w:gridSpan w:val="8"/>
            <w:tcBorders>
              <w:bottom w:val="single" w:sz="4" w:space="0" w:color="auto"/>
            </w:tcBorders>
            <w:vAlign w:val="center"/>
          </w:tcPr>
          <w:p w:rsidR="00217C76" w:rsidRPr="00E33A8C" w:rsidRDefault="00217C76" w:rsidP="0032133D">
            <w:pPr>
              <w:widowControl/>
              <w:rPr>
                <w:rFonts w:ascii="仿宋_GB2312" w:eastAsia="仿宋_GB2312" w:hAnsi="宋体"/>
                <w:sz w:val="28"/>
                <w:szCs w:val="28"/>
              </w:rPr>
            </w:pPr>
            <w:r w:rsidRPr="00E33A8C">
              <w:rPr>
                <w:rFonts w:ascii="仿宋_GB2312" w:eastAsia="仿宋_GB2312" w:hAnsi="宋体" w:hint="eastAsia"/>
                <w:sz w:val="28"/>
                <w:szCs w:val="28"/>
              </w:rPr>
              <w:t xml:space="preserve">                       </w:t>
            </w:r>
          </w:p>
          <w:p w:rsidR="00217C76" w:rsidRPr="00E33A8C" w:rsidRDefault="00217C76" w:rsidP="0032133D">
            <w:pPr>
              <w:widowControl/>
              <w:rPr>
                <w:rFonts w:ascii="仿宋_GB2312" w:eastAsia="仿宋_GB2312" w:hAnsi="宋体"/>
                <w:sz w:val="28"/>
                <w:szCs w:val="28"/>
              </w:rPr>
            </w:pPr>
          </w:p>
          <w:p w:rsidR="00217C76" w:rsidRPr="00E33A8C" w:rsidRDefault="00217C76" w:rsidP="0032133D">
            <w:pPr>
              <w:widowControl/>
              <w:rPr>
                <w:rFonts w:ascii="仿宋_GB2312" w:eastAsia="仿宋_GB2312" w:hAnsi="宋体"/>
                <w:sz w:val="28"/>
                <w:szCs w:val="28"/>
              </w:rPr>
            </w:pPr>
          </w:p>
          <w:p w:rsidR="00217C76" w:rsidRPr="00E33A8C" w:rsidRDefault="00217C76" w:rsidP="0032133D">
            <w:pPr>
              <w:widowControl/>
              <w:rPr>
                <w:rFonts w:ascii="仿宋_GB2312" w:eastAsia="仿宋_GB2312" w:hAnsi="宋体"/>
                <w:sz w:val="28"/>
                <w:szCs w:val="28"/>
              </w:rPr>
            </w:pPr>
          </w:p>
          <w:p w:rsidR="00217C76" w:rsidRPr="00E33A8C" w:rsidRDefault="00217C76" w:rsidP="0032133D">
            <w:pPr>
              <w:widowControl/>
              <w:ind w:firstLineChars="1000" w:firstLine="2800"/>
              <w:rPr>
                <w:rFonts w:ascii="仿宋_GB2312" w:eastAsia="仿宋_GB2312" w:hAnsi="宋体"/>
                <w:sz w:val="28"/>
                <w:szCs w:val="28"/>
              </w:rPr>
            </w:pPr>
            <w:r w:rsidRPr="00E33A8C">
              <w:rPr>
                <w:rFonts w:ascii="仿宋_GB2312" w:eastAsia="仿宋_GB2312" w:hAnsi="宋体" w:hint="eastAsia"/>
                <w:sz w:val="28"/>
                <w:szCs w:val="28"/>
              </w:rPr>
              <w:t>听课人：</w:t>
            </w:r>
          </w:p>
        </w:tc>
        <w:tc>
          <w:tcPr>
            <w:tcW w:w="1061" w:type="dxa"/>
            <w:gridSpan w:val="2"/>
            <w:tcBorders>
              <w:bottom w:val="single" w:sz="4" w:space="0" w:color="auto"/>
            </w:tcBorders>
            <w:vAlign w:val="center"/>
          </w:tcPr>
          <w:p w:rsidR="00217C76" w:rsidRPr="007E06EC" w:rsidRDefault="00217C76" w:rsidP="0032133D">
            <w:pPr>
              <w:widowControl/>
              <w:rPr>
                <w:rFonts w:ascii="宋体" w:hAnsi="宋体"/>
                <w:sz w:val="28"/>
                <w:szCs w:val="28"/>
              </w:rPr>
            </w:pPr>
          </w:p>
        </w:tc>
        <w:tc>
          <w:tcPr>
            <w:tcW w:w="319" w:type="dxa"/>
            <w:tcBorders>
              <w:bottom w:val="single" w:sz="4" w:space="0" w:color="auto"/>
            </w:tcBorders>
            <w:vAlign w:val="center"/>
          </w:tcPr>
          <w:p w:rsidR="00217C76" w:rsidRPr="009A30DE" w:rsidRDefault="00217C76" w:rsidP="0032133D">
            <w:pPr>
              <w:widowControl/>
              <w:jc w:val="center"/>
              <w:rPr>
                <w:rFonts w:ascii="仿宋" w:eastAsia="仿宋" w:hAnsi="仿宋" w:cs="宋体"/>
                <w:kern w:val="0"/>
                <w:sz w:val="24"/>
              </w:rPr>
            </w:pPr>
          </w:p>
        </w:tc>
        <w:tc>
          <w:tcPr>
            <w:tcW w:w="615" w:type="dxa"/>
            <w:gridSpan w:val="2"/>
            <w:tcBorders>
              <w:top w:val="nil"/>
              <w:left w:val="nil"/>
              <w:bottom w:val="single" w:sz="4" w:space="0" w:color="auto"/>
              <w:right w:val="single" w:sz="4" w:space="0" w:color="auto"/>
            </w:tcBorders>
            <w:vAlign w:val="center"/>
          </w:tcPr>
          <w:p w:rsidR="00217C76" w:rsidRPr="009A30DE" w:rsidRDefault="00217C76" w:rsidP="0032133D">
            <w:pPr>
              <w:widowControl/>
              <w:jc w:val="center"/>
              <w:rPr>
                <w:rFonts w:ascii="仿宋" w:eastAsia="仿宋" w:hAnsi="仿宋" w:cs="宋体"/>
                <w:kern w:val="0"/>
                <w:sz w:val="24"/>
              </w:rPr>
            </w:pPr>
            <w:r w:rsidRPr="009A30DE">
              <w:rPr>
                <w:rFonts w:ascii="仿宋" w:eastAsia="仿宋" w:hAnsi="仿宋" w:cs="宋体" w:hint="eastAsia"/>
                <w:kern w:val="0"/>
                <w:sz w:val="24"/>
              </w:rPr>
              <w:t xml:space="preserve">　</w:t>
            </w:r>
          </w:p>
        </w:tc>
      </w:tr>
    </w:tbl>
    <w:p w:rsidR="00217C76" w:rsidRDefault="00217C76" w:rsidP="00217C76">
      <w:pPr>
        <w:adjustRightInd w:val="0"/>
        <w:snapToGrid w:val="0"/>
        <w:spacing w:line="420" w:lineRule="exact"/>
        <w:rPr>
          <w:rFonts w:ascii="仿宋" w:eastAsia="仿宋" w:hAnsi="仿宋"/>
          <w:sz w:val="24"/>
        </w:rPr>
      </w:pPr>
    </w:p>
    <w:p w:rsidR="00217C76" w:rsidRPr="00217C76" w:rsidRDefault="00217C76" w:rsidP="00217C76">
      <w:pPr>
        <w:adjustRightInd w:val="0"/>
        <w:snapToGrid w:val="0"/>
        <w:spacing w:line="420" w:lineRule="exact"/>
        <w:rPr>
          <w:rFonts w:ascii="黑体" w:eastAsia="黑体" w:hAnsi="黑体"/>
          <w:sz w:val="32"/>
          <w:szCs w:val="32"/>
        </w:rPr>
      </w:pPr>
      <w:r w:rsidRPr="00217C76">
        <w:rPr>
          <w:rFonts w:ascii="黑体" w:eastAsia="黑体" w:hAnsi="黑体" w:hint="eastAsia"/>
          <w:snapToGrid w:val="0"/>
          <w:kern w:val="0"/>
          <w:sz w:val="32"/>
          <w:szCs w:val="32"/>
        </w:rPr>
        <w:lastRenderedPageBreak/>
        <w:t>附件3</w:t>
      </w:r>
    </w:p>
    <w:tbl>
      <w:tblPr>
        <w:tblW w:w="9542" w:type="dxa"/>
        <w:jc w:val="center"/>
        <w:tblInd w:w="839" w:type="dxa"/>
        <w:tblLayout w:type="fixed"/>
        <w:tblLook w:val="0000"/>
      </w:tblPr>
      <w:tblGrid>
        <w:gridCol w:w="633"/>
        <w:gridCol w:w="850"/>
        <w:gridCol w:w="1093"/>
        <w:gridCol w:w="1436"/>
        <w:gridCol w:w="958"/>
        <w:gridCol w:w="1334"/>
        <w:gridCol w:w="958"/>
        <w:gridCol w:w="1282"/>
        <w:gridCol w:w="958"/>
        <w:gridCol w:w="40"/>
      </w:tblGrid>
      <w:tr w:rsidR="00217C76" w:rsidRPr="00217C76" w:rsidTr="00956AEE">
        <w:trPr>
          <w:gridAfter w:val="1"/>
          <w:wAfter w:w="40" w:type="dxa"/>
          <w:trHeight w:val="925"/>
          <w:jc w:val="center"/>
        </w:trPr>
        <w:tc>
          <w:tcPr>
            <w:tcW w:w="9502" w:type="dxa"/>
            <w:gridSpan w:val="9"/>
            <w:tcBorders>
              <w:top w:val="nil"/>
              <w:left w:val="nil"/>
              <w:bottom w:val="single" w:sz="4" w:space="0" w:color="auto"/>
              <w:right w:val="nil"/>
            </w:tcBorders>
            <w:vAlign w:val="center"/>
          </w:tcPr>
          <w:p w:rsidR="00217C76" w:rsidRPr="00217C76" w:rsidRDefault="00217C76" w:rsidP="0032133D">
            <w:pPr>
              <w:widowControl/>
              <w:jc w:val="center"/>
              <w:rPr>
                <w:rFonts w:ascii="方正小标宋简体" w:eastAsia="方正小标宋简体" w:hAnsi="宋体" w:cs="宋体"/>
                <w:bCs/>
                <w:kern w:val="0"/>
                <w:sz w:val="15"/>
                <w:szCs w:val="15"/>
              </w:rPr>
            </w:pPr>
          </w:p>
          <w:p w:rsidR="00217C76" w:rsidRPr="00217C76" w:rsidRDefault="00217C76" w:rsidP="0032133D">
            <w:pPr>
              <w:widowControl/>
              <w:jc w:val="center"/>
              <w:rPr>
                <w:rFonts w:ascii="方正小标宋简体" w:eastAsia="方正小标宋简体" w:hAnsi="宋体" w:cs="宋体"/>
                <w:bCs/>
                <w:kern w:val="0"/>
                <w:sz w:val="36"/>
                <w:szCs w:val="36"/>
              </w:rPr>
            </w:pPr>
            <w:r w:rsidRPr="00217C76">
              <w:rPr>
                <w:rFonts w:ascii="方正小标宋简体" w:eastAsia="方正小标宋简体" w:hAnsi="宋体" w:cs="宋体" w:hint="eastAsia"/>
                <w:bCs/>
                <w:kern w:val="0"/>
                <w:sz w:val="36"/>
                <w:szCs w:val="36"/>
              </w:rPr>
              <w:t>湖北第二师范学院领导干部巡查情况反馈表</w:t>
            </w:r>
          </w:p>
          <w:p w:rsidR="00217C76" w:rsidRPr="00217C76" w:rsidRDefault="00217C76" w:rsidP="00956AEE">
            <w:pPr>
              <w:widowControl/>
              <w:rPr>
                <w:rFonts w:ascii="方正小标宋简体" w:eastAsia="方正小标宋简体" w:hAnsi="宋体" w:cs="宋体"/>
                <w:bCs/>
                <w:color w:val="000000"/>
                <w:kern w:val="0"/>
                <w:sz w:val="32"/>
                <w:szCs w:val="32"/>
              </w:rPr>
            </w:pPr>
            <w:r w:rsidRPr="00217C76">
              <w:rPr>
                <w:rFonts w:ascii="方正小标宋简体" w:eastAsia="方正小标宋简体" w:hAnsi="宋体" w:cs="宋体" w:hint="eastAsia"/>
                <w:spacing w:val="15"/>
                <w:kern w:val="0"/>
                <w:sz w:val="24"/>
              </w:rPr>
              <w:t>巡查人：                                            年  月  日</w:t>
            </w:r>
          </w:p>
        </w:tc>
      </w:tr>
      <w:tr w:rsidR="00217C76" w:rsidRPr="009A30DE" w:rsidTr="00956AEE">
        <w:trPr>
          <w:gridAfter w:val="1"/>
          <w:wAfter w:w="40" w:type="dxa"/>
          <w:trHeight w:val="900"/>
          <w:jc w:val="center"/>
        </w:trPr>
        <w:tc>
          <w:tcPr>
            <w:tcW w:w="1483" w:type="dxa"/>
            <w:gridSpan w:val="2"/>
            <w:tcBorders>
              <w:top w:val="nil"/>
              <w:left w:val="single" w:sz="4" w:space="0" w:color="auto"/>
              <w:bottom w:val="single" w:sz="4" w:space="0" w:color="auto"/>
              <w:right w:val="single" w:sz="4" w:space="0" w:color="auto"/>
            </w:tcBorders>
            <w:vAlign w:val="center"/>
          </w:tcPr>
          <w:p w:rsidR="00217C76" w:rsidRPr="00E33A8C" w:rsidRDefault="00217C76" w:rsidP="0032133D">
            <w:pPr>
              <w:widowControl/>
              <w:jc w:val="center"/>
              <w:rPr>
                <w:rFonts w:ascii="仿宋_GB2312" w:eastAsia="仿宋_GB2312" w:hAnsi="宋体" w:cs="宋体"/>
                <w:bCs/>
                <w:color w:val="000000"/>
                <w:kern w:val="0"/>
                <w:sz w:val="24"/>
              </w:rPr>
            </w:pPr>
            <w:r w:rsidRPr="00E33A8C">
              <w:rPr>
                <w:rFonts w:ascii="仿宋_GB2312" w:eastAsia="仿宋_GB2312" w:hAnsi="宋体" w:cs="宋体" w:hint="eastAsia"/>
                <w:bCs/>
                <w:color w:val="000000"/>
                <w:kern w:val="0"/>
                <w:sz w:val="24"/>
              </w:rPr>
              <w:t>学院</w:t>
            </w:r>
          </w:p>
        </w:tc>
        <w:tc>
          <w:tcPr>
            <w:tcW w:w="1093" w:type="dxa"/>
            <w:tcBorders>
              <w:top w:val="nil"/>
              <w:left w:val="nil"/>
              <w:bottom w:val="single" w:sz="4" w:space="0" w:color="auto"/>
              <w:right w:val="single" w:sz="4" w:space="0" w:color="auto"/>
            </w:tcBorders>
            <w:vAlign w:val="center"/>
          </w:tcPr>
          <w:p w:rsidR="00217C76" w:rsidRPr="00E33A8C" w:rsidRDefault="00217C76" w:rsidP="0032133D">
            <w:pPr>
              <w:widowControl/>
              <w:jc w:val="center"/>
              <w:rPr>
                <w:rFonts w:ascii="仿宋_GB2312" w:eastAsia="仿宋_GB2312" w:hAnsi="宋体" w:cs="宋体"/>
                <w:bCs/>
                <w:color w:val="000000"/>
                <w:kern w:val="0"/>
                <w:sz w:val="24"/>
              </w:rPr>
            </w:pPr>
            <w:r w:rsidRPr="00E33A8C">
              <w:rPr>
                <w:rFonts w:ascii="仿宋_GB2312" w:eastAsia="仿宋_GB2312" w:hAnsi="宋体" w:cs="宋体" w:hint="eastAsia"/>
                <w:bCs/>
                <w:color w:val="000000"/>
                <w:kern w:val="0"/>
                <w:sz w:val="24"/>
              </w:rPr>
              <w:t>专业</w:t>
            </w:r>
          </w:p>
        </w:tc>
        <w:tc>
          <w:tcPr>
            <w:tcW w:w="1436" w:type="dxa"/>
            <w:tcBorders>
              <w:top w:val="nil"/>
              <w:left w:val="nil"/>
              <w:bottom w:val="single" w:sz="4" w:space="0" w:color="auto"/>
              <w:right w:val="single" w:sz="4" w:space="0" w:color="auto"/>
            </w:tcBorders>
            <w:vAlign w:val="center"/>
          </w:tcPr>
          <w:p w:rsidR="00217C76" w:rsidRPr="00E33A8C" w:rsidRDefault="00217C76" w:rsidP="0032133D">
            <w:pPr>
              <w:widowControl/>
              <w:jc w:val="center"/>
              <w:rPr>
                <w:rFonts w:ascii="仿宋_GB2312" w:eastAsia="仿宋_GB2312" w:hAnsi="宋体" w:cs="宋体"/>
                <w:bCs/>
                <w:color w:val="000000"/>
                <w:kern w:val="0"/>
                <w:sz w:val="24"/>
              </w:rPr>
            </w:pPr>
            <w:r w:rsidRPr="00E33A8C">
              <w:rPr>
                <w:rFonts w:ascii="仿宋_GB2312" w:eastAsia="仿宋_GB2312" w:hAnsi="宋体" w:cs="宋体" w:hint="eastAsia"/>
                <w:bCs/>
                <w:color w:val="000000"/>
                <w:kern w:val="0"/>
                <w:sz w:val="24"/>
              </w:rPr>
              <w:t>班级</w:t>
            </w:r>
          </w:p>
        </w:tc>
        <w:tc>
          <w:tcPr>
            <w:tcW w:w="958" w:type="dxa"/>
            <w:tcBorders>
              <w:top w:val="nil"/>
              <w:left w:val="nil"/>
              <w:bottom w:val="single" w:sz="4" w:space="0" w:color="auto"/>
              <w:right w:val="single" w:sz="4" w:space="0" w:color="auto"/>
            </w:tcBorders>
            <w:vAlign w:val="center"/>
          </w:tcPr>
          <w:p w:rsidR="00217C76" w:rsidRPr="00E33A8C" w:rsidRDefault="00217C76" w:rsidP="0032133D">
            <w:pPr>
              <w:widowControl/>
              <w:jc w:val="center"/>
              <w:rPr>
                <w:rFonts w:ascii="仿宋_GB2312" w:eastAsia="仿宋_GB2312" w:hAnsi="宋体" w:cs="宋体"/>
                <w:bCs/>
                <w:color w:val="000000"/>
                <w:kern w:val="0"/>
                <w:sz w:val="24"/>
              </w:rPr>
            </w:pPr>
            <w:r w:rsidRPr="00E33A8C">
              <w:rPr>
                <w:rFonts w:ascii="仿宋_GB2312" w:eastAsia="仿宋_GB2312" w:hAnsi="宋体" w:cs="宋体" w:hint="eastAsia"/>
                <w:bCs/>
                <w:color w:val="000000"/>
                <w:kern w:val="0"/>
                <w:sz w:val="24"/>
              </w:rPr>
              <w:t>课程</w:t>
            </w:r>
          </w:p>
        </w:tc>
        <w:tc>
          <w:tcPr>
            <w:tcW w:w="1334" w:type="dxa"/>
            <w:tcBorders>
              <w:top w:val="nil"/>
              <w:left w:val="nil"/>
              <w:bottom w:val="single" w:sz="4" w:space="0" w:color="auto"/>
              <w:right w:val="single" w:sz="4" w:space="0" w:color="auto"/>
            </w:tcBorders>
            <w:vAlign w:val="center"/>
          </w:tcPr>
          <w:p w:rsidR="00217C76" w:rsidRPr="00E33A8C" w:rsidRDefault="00217C76" w:rsidP="0032133D">
            <w:pPr>
              <w:widowControl/>
              <w:jc w:val="center"/>
              <w:rPr>
                <w:rFonts w:ascii="仿宋_GB2312" w:eastAsia="仿宋_GB2312" w:hAnsi="宋体" w:cs="宋体"/>
                <w:bCs/>
                <w:color w:val="000000"/>
                <w:kern w:val="0"/>
                <w:sz w:val="24"/>
              </w:rPr>
            </w:pPr>
            <w:r w:rsidRPr="00E33A8C">
              <w:rPr>
                <w:rFonts w:ascii="仿宋_GB2312" w:eastAsia="仿宋_GB2312" w:hAnsi="宋体" w:cs="宋体" w:hint="eastAsia"/>
                <w:bCs/>
                <w:color w:val="000000"/>
                <w:kern w:val="0"/>
                <w:sz w:val="24"/>
              </w:rPr>
              <w:t>任课教师</w:t>
            </w:r>
          </w:p>
        </w:tc>
        <w:tc>
          <w:tcPr>
            <w:tcW w:w="958" w:type="dxa"/>
            <w:tcBorders>
              <w:top w:val="nil"/>
              <w:left w:val="nil"/>
              <w:bottom w:val="single" w:sz="4" w:space="0" w:color="auto"/>
              <w:right w:val="single" w:sz="4" w:space="0" w:color="auto"/>
            </w:tcBorders>
            <w:vAlign w:val="center"/>
          </w:tcPr>
          <w:p w:rsidR="00217C76" w:rsidRPr="00E33A8C" w:rsidRDefault="00217C76" w:rsidP="0032133D">
            <w:pPr>
              <w:widowControl/>
              <w:jc w:val="center"/>
              <w:rPr>
                <w:rFonts w:ascii="仿宋_GB2312" w:eastAsia="仿宋_GB2312" w:hAnsi="宋体" w:cs="宋体"/>
                <w:bCs/>
                <w:color w:val="000000"/>
                <w:kern w:val="0"/>
                <w:sz w:val="24"/>
              </w:rPr>
            </w:pPr>
            <w:r w:rsidRPr="00E33A8C">
              <w:rPr>
                <w:rFonts w:ascii="仿宋_GB2312" w:eastAsia="仿宋_GB2312" w:hAnsi="宋体" w:cs="宋体" w:hint="eastAsia"/>
                <w:bCs/>
                <w:color w:val="000000"/>
                <w:kern w:val="0"/>
                <w:sz w:val="24"/>
              </w:rPr>
              <w:t>教室</w:t>
            </w:r>
          </w:p>
        </w:tc>
        <w:tc>
          <w:tcPr>
            <w:tcW w:w="1282" w:type="dxa"/>
            <w:tcBorders>
              <w:top w:val="nil"/>
              <w:left w:val="nil"/>
              <w:bottom w:val="single" w:sz="4" w:space="0" w:color="auto"/>
              <w:right w:val="single" w:sz="4" w:space="0" w:color="auto"/>
            </w:tcBorders>
            <w:vAlign w:val="center"/>
          </w:tcPr>
          <w:p w:rsidR="00217C76" w:rsidRPr="00E33A8C" w:rsidRDefault="00217C76" w:rsidP="0032133D">
            <w:pPr>
              <w:widowControl/>
              <w:jc w:val="center"/>
              <w:rPr>
                <w:rFonts w:ascii="仿宋_GB2312" w:eastAsia="仿宋_GB2312" w:hAnsi="宋体" w:cs="宋体"/>
                <w:bCs/>
                <w:color w:val="000000"/>
                <w:kern w:val="0"/>
                <w:sz w:val="24"/>
              </w:rPr>
            </w:pPr>
            <w:r w:rsidRPr="00E33A8C">
              <w:rPr>
                <w:rFonts w:ascii="仿宋_GB2312" w:eastAsia="仿宋_GB2312" w:hAnsi="宋体" w:cs="宋体" w:hint="eastAsia"/>
                <w:bCs/>
                <w:color w:val="000000"/>
                <w:kern w:val="0"/>
                <w:sz w:val="24"/>
              </w:rPr>
              <w:t>检查时间</w:t>
            </w:r>
          </w:p>
        </w:tc>
        <w:tc>
          <w:tcPr>
            <w:tcW w:w="958" w:type="dxa"/>
            <w:tcBorders>
              <w:top w:val="nil"/>
              <w:left w:val="nil"/>
              <w:bottom w:val="single" w:sz="4" w:space="0" w:color="auto"/>
              <w:right w:val="single" w:sz="4" w:space="0" w:color="auto"/>
            </w:tcBorders>
            <w:vAlign w:val="center"/>
          </w:tcPr>
          <w:p w:rsidR="00217C76" w:rsidRPr="00E33A8C" w:rsidRDefault="00217C76" w:rsidP="0032133D">
            <w:pPr>
              <w:widowControl/>
              <w:jc w:val="center"/>
              <w:rPr>
                <w:rFonts w:ascii="仿宋_GB2312" w:eastAsia="仿宋_GB2312" w:hAnsi="宋体" w:cs="宋体"/>
                <w:bCs/>
                <w:color w:val="000000"/>
                <w:kern w:val="0"/>
                <w:sz w:val="24"/>
              </w:rPr>
            </w:pPr>
            <w:r w:rsidRPr="00E33A8C">
              <w:rPr>
                <w:rFonts w:ascii="仿宋_GB2312" w:eastAsia="仿宋_GB2312" w:hAnsi="宋体" w:cs="宋体" w:hint="eastAsia"/>
                <w:bCs/>
                <w:color w:val="000000"/>
                <w:kern w:val="0"/>
                <w:sz w:val="24"/>
              </w:rPr>
              <w:t>节次</w:t>
            </w:r>
          </w:p>
        </w:tc>
      </w:tr>
      <w:tr w:rsidR="00217C76" w:rsidRPr="009A30DE" w:rsidTr="00956AEE">
        <w:trPr>
          <w:gridAfter w:val="1"/>
          <w:wAfter w:w="40" w:type="dxa"/>
          <w:trHeight w:val="570"/>
          <w:jc w:val="center"/>
        </w:trPr>
        <w:tc>
          <w:tcPr>
            <w:tcW w:w="1483" w:type="dxa"/>
            <w:gridSpan w:val="2"/>
            <w:tcBorders>
              <w:top w:val="nil"/>
              <w:left w:val="single" w:sz="4" w:space="0" w:color="auto"/>
              <w:bottom w:val="single" w:sz="4" w:space="0" w:color="auto"/>
              <w:right w:val="single" w:sz="4" w:space="0" w:color="auto"/>
            </w:tcBorders>
            <w:vAlign w:val="center"/>
          </w:tcPr>
          <w:p w:rsidR="00217C76" w:rsidRPr="00E33A8C" w:rsidRDefault="00217C76" w:rsidP="0032133D">
            <w:pPr>
              <w:widowControl/>
              <w:jc w:val="center"/>
              <w:rPr>
                <w:rFonts w:ascii="仿宋_GB2312" w:eastAsia="仿宋_GB2312" w:hAnsi="宋体" w:cs="宋体"/>
                <w:color w:val="000000"/>
                <w:kern w:val="0"/>
                <w:sz w:val="24"/>
              </w:rPr>
            </w:pPr>
            <w:r w:rsidRPr="00E33A8C">
              <w:rPr>
                <w:rFonts w:ascii="仿宋_GB2312" w:eastAsia="仿宋_GB2312" w:hAnsi="宋体" w:cs="宋体" w:hint="eastAsia"/>
                <w:color w:val="000000"/>
                <w:kern w:val="0"/>
                <w:sz w:val="24"/>
              </w:rPr>
              <w:t xml:space="preserve">　</w:t>
            </w:r>
          </w:p>
        </w:tc>
        <w:tc>
          <w:tcPr>
            <w:tcW w:w="1093" w:type="dxa"/>
            <w:tcBorders>
              <w:top w:val="nil"/>
              <w:left w:val="nil"/>
              <w:bottom w:val="single" w:sz="4" w:space="0" w:color="auto"/>
              <w:right w:val="single" w:sz="4" w:space="0" w:color="auto"/>
            </w:tcBorders>
            <w:vAlign w:val="center"/>
          </w:tcPr>
          <w:p w:rsidR="00217C76" w:rsidRPr="00E33A8C" w:rsidRDefault="00217C76" w:rsidP="0032133D">
            <w:pPr>
              <w:widowControl/>
              <w:jc w:val="center"/>
              <w:rPr>
                <w:rFonts w:ascii="仿宋_GB2312" w:eastAsia="仿宋_GB2312" w:hAnsi="宋体" w:cs="宋体"/>
                <w:color w:val="000000"/>
                <w:kern w:val="0"/>
                <w:sz w:val="24"/>
              </w:rPr>
            </w:pPr>
            <w:r w:rsidRPr="00E33A8C">
              <w:rPr>
                <w:rFonts w:ascii="仿宋_GB2312" w:eastAsia="仿宋_GB2312" w:hAnsi="宋体" w:cs="宋体" w:hint="eastAsia"/>
                <w:color w:val="000000"/>
                <w:kern w:val="0"/>
                <w:sz w:val="24"/>
              </w:rPr>
              <w:t xml:space="preserve">　</w:t>
            </w:r>
          </w:p>
        </w:tc>
        <w:tc>
          <w:tcPr>
            <w:tcW w:w="1436" w:type="dxa"/>
            <w:tcBorders>
              <w:top w:val="nil"/>
              <w:left w:val="nil"/>
              <w:bottom w:val="single" w:sz="4" w:space="0" w:color="auto"/>
              <w:right w:val="single" w:sz="4" w:space="0" w:color="auto"/>
            </w:tcBorders>
            <w:vAlign w:val="center"/>
          </w:tcPr>
          <w:p w:rsidR="00217C76" w:rsidRPr="00E33A8C" w:rsidRDefault="00217C76" w:rsidP="0032133D">
            <w:pPr>
              <w:widowControl/>
              <w:jc w:val="center"/>
              <w:rPr>
                <w:rFonts w:ascii="仿宋_GB2312" w:eastAsia="仿宋_GB2312" w:hAnsi="宋体" w:cs="宋体"/>
                <w:color w:val="000000"/>
                <w:kern w:val="0"/>
                <w:sz w:val="24"/>
              </w:rPr>
            </w:pPr>
            <w:r w:rsidRPr="00E33A8C">
              <w:rPr>
                <w:rFonts w:ascii="仿宋_GB2312" w:eastAsia="仿宋_GB2312" w:hAnsi="宋体" w:cs="宋体" w:hint="eastAsia"/>
                <w:color w:val="000000"/>
                <w:kern w:val="0"/>
                <w:sz w:val="24"/>
              </w:rPr>
              <w:t xml:space="preserve">　</w:t>
            </w:r>
          </w:p>
        </w:tc>
        <w:tc>
          <w:tcPr>
            <w:tcW w:w="958" w:type="dxa"/>
            <w:tcBorders>
              <w:top w:val="nil"/>
              <w:left w:val="nil"/>
              <w:bottom w:val="single" w:sz="4" w:space="0" w:color="auto"/>
              <w:right w:val="single" w:sz="4" w:space="0" w:color="auto"/>
            </w:tcBorders>
            <w:vAlign w:val="center"/>
          </w:tcPr>
          <w:p w:rsidR="00217C76" w:rsidRPr="00E33A8C" w:rsidRDefault="00217C76" w:rsidP="0032133D">
            <w:pPr>
              <w:widowControl/>
              <w:jc w:val="center"/>
              <w:rPr>
                <w:rFonts w:ascii="仿宋_GB2312" w:eastAsia="仿宋_GB2312" w:hAnsi="宋体" w:cs="宋体"/>
                <w:color w:val="000000"/>
                <w:kern w:val="0"/>
                <w:sz w:val="24"/>
              </w:rPr>
            </w:pPr>
            <w:r w:rsidRPr="00E33A8C">
              <w:rPr>
                <w:rFonts w:ascii="仿宋_GB2312" w:eastAsia="仿宋_GB2312" w:hAnsi="宋体" w:cs="宋体" w:hint="eastAsia"/>
                <w:color w:val="000000"/>
                <w:kern w:val="0"/>
                <w:sz w:val="24"/>
              </w:rPr>
              <w:t xml:space="preserve">　</w:t>
            </w:r>
          </w:p>
        </w:tc>
        <w:tc>
          <w:tcPr>
            <w:tcW w:w="1334" w:type="dxa"/>
            <w:tcBorders>
              <w:top w:val="nil"/>
              <w:left w:val="nil"/>
              <w:bottom w:val="single" w:sz="4" w:space="0" w:color="auto"/>
              <w:right w:val="single" w:sz="4" w:space="0" w:color="auto"/>
            </w:tcBorders>
            <w:vAlign w:val="center"/>
          </w:tcPr>
          <w:p w:rsidR="00217C76" w:rsidRPr="00E33A8C" w:rsidRDefault="00217C76" w:rsidP="0032133D">
            <w:pPr>
              <w:widowControl/>
              <w:jc w:val="center"/>
              <w:rPr>
                <w:rFonts w:ascii="仿宋_GB2312" w:eastAsia="仿宋_GB2312" w:hAnsi="宋体" w:cs="宋体"/>
                <w:color w:val="000000"/>
                <w:kern w:val="0"/>
                <w:sz w:val="24"/>
              </w:rPr>
            </w:pPr>
            <w:r w:rsidRPr="00E33A8C">
              <w:rPr>
                <w:rFonts w:ascii="仿宋_GB2312" w:eastAsia="仿宋_GB2312" w:hAnsi="宋体" w:cs="宋体" w:hint="eastAsia"/>
                <w:color w:val="000000"/>
                <w:kern w:val="0"/>
                <w:sz w:val="24"/>
              </w:rPr>
              <w:t xml:space="preserve">　</w:t>
            </w:r>
          </w:p>
        </w:tc>
        <w:tc>
          <w:tcPr>
            <w:tcW w:w="958" w:type="dxa"/>
            <w:tcBorders>
              <w:top w:val="nil"/>
              <w:left w:val="nil"/>
              <w:bottom w:val="single" w:sz="4" w:space="0" w:color="auto"/>
              <w:right w:val="single" w:sz="4" w:space="0" w:color="auto"/>
            </w:tcBorders>
            <w:vAlign w:val="center"/>
          </w:tcPr>
          <w:p w:rsidR="00217C76" w:rsidRPr="00E33A8C" w:rsidRDefault="00217C76" w:rsidP="0032133D">
            <w:pPr>
              <w:widowControl/>
              <w:jc w:val="center"/>
              <w:rPr>
                <w:rFonts w:ascii="仿宋_GB2312" w:eastAsia="仿宋_GB2312" w:hAnsi="宋体" w:cs="宋体"/>
                <w:color w:val="000000"/>
                <w:kern w:val="0"/>
                <w:sz w:val="24"/>
              </w:rPr>
            </w:pPr>
            <w:r w:rsidRPr="00E33A8C">
              <w:rPr>
                <w:rFonts w:ascii="仿宋_GB2312" w:eastAsia="仿宋_GB2312" w:hAnsi="宋体" w:cs="宋体" w:hint="eastAsia"/>
                <w:color w:val="000000"/>
                <w:kern w:val="0"/>
                <w:sz w:val="24"/>
              </w:rPr>
              <w:t xml:space="preserve">　</w:t>
            </w:r>
          </w:p>
        </w:tc>
        <w:tc>
          <w:tcPr>
            <w:tcW w:w="1282" w:type="dxa"/>
            <w:tcBorders>
              <w:top w:val="nil"/>
              <w:left w:val="nil"/>
              <w:bottom w:val="single" w:sz="4" w:space="0" w:color="auto"/>
              <w:right w:val="single" w:sz="4" w:space="0" w:color="auto"/>
            </w:tcBorders>
            <w:vAlign w:val="center"/>
          </w:tcPr>
          <w:p w:rsidR="00217C76" w:rsidRPr="00E33A8C" w:rsidRDefault="00217C76" w:rsidP="0032133D">
            <w:pPr>
              <w:widowControl/>
              <w:jc w:val="center"/>
              <w:rPr>
                <w:rFonts w:ascii="仿宋_GB2312" w:eastAsia="仿宋_GB2312" w:hAnsi="宋体" w:cs="宋体"/>
                <w:color w:val="000000"/>
                <w:kern w:val="0"/>
                <w:sz w:val="24"/>
              </w:rPr>
            </w:pPr>
            <w:r w:rsidRPr="00E33A8C">
              <w:rPr>
                <w:rFonts w:ascii="仿宋_GB2312" w:eastAsia="仿宋_GB2312" w:hAnsi="宋体" w:cs="宋体" w:hint="eastAsia"/>
                <w:color w:val="000000"/>
                <w:kern w:val="0"/>
                <w:sz w:val="24"/>
              </w:rPr>
              <w:t xml:space="preserve">　</w:t>
            </w:r>
          </w:p>
        </w:tc>
        <w:tc>
          <w:tcPr>
            <w:tcW w:w="958" w:type="dxa"/>
            <w:tcBorders>
              <w:top w:val="nil"/>
              <w:left w:val="nil"/>
              <w:bottom w:val="single" w:sz="4" w:space="0" w:color="auto"/>
              <w:right w:val="single" w:sz="4" w:space="0" w:color="auto"/>
            </w:tcBorders>
            <w:vAlign w:val="center"/>
          </w:tcPr>
          <w:p w:rsidR="00217C76" w:rsidRPr="00E33A8C" w:rsidRDefault="00217C76" w:rsidP="0032133D">
            <w:pPr>
              <w:widowControl/>
              <w:jc w:val="center"/>
              <w:rPr>
                <w:rFonts w:ascii="仿宋_GB2312" w:eastAsia="仿宋_GB2312" w:hAnsi="宋体" w:cs="宋体"/>
                <w:color w:val="000000"/>
                <w:kern w:val="0"/>
                <w:sz w:val="24"/>
              </w:rPr>
            </w:pPr>
            <w:r w:rsidRPr="00E33A8C">
              <w:rPr>
                <w:rFonts w:ascii="仿宋_GB2312" w:eastAsia="仿宋_GB2312" w:hAnsi="宋体" w:cs="宋体" w:hint="eastAsia"/>
                <w:color w:val="000000"/>
                <w:kern w:val="0"/>
                <w:sz w:val="24"/>
              </w:rPr>
              <w:t xml:space="preserve">　</w:t>
            </w:r>
          </w:p>
        </w:tc>
      </w:tr>
      <w:tr w:rsidR="00217C76" w:rsidRPr="009A30DE" w:rsidTr="00956AEE">
        <w:trPr>
          <w:gridAfter w:val="1"/>
          <w:wAfter w:w="40" w:type="dxa"/>
          <w:trHeight w:val="1305"/>
          <w:jc w:val="center"/>
        </w:trPr>
        <w:tc>
          <w:tcPr>
            <w:tcW w:w="1483" w:type="dxa"/>
            <w:gridSpan w:val="2"/>
            <w:vMerge w:val="restart"/>
            <w:tcBorders>
              <w:top w:val="nil"/>
              <w:left w:val="single" w:sz="4" w:space="0" w:color="auto"/>
              <w:bottom w:val="single" w:sz="4" w:space="0" w:color="auto"/>
              <w:right w:val="single" w:sz="4" w:space="0" w:color="auto"/>
            </w:tcBorders>
            <w:vAlign w:val="center"/>
          </w:tcPr>
          <w:p w:rsidR="00480979" w:rsidRDefault="00217C76" w:rsidP="0032133D">
            <w:pPr>
              <w:widowControl/>
              <w:jc w:val="center"/>
              <w:rPr>
                <w:rFonts w:ascii="仿宋_GB2312" w:eastAsia="仿宋_GB2312" w:hAnsi="宋体" w:cs="宋体" w:hint="eastAsia"/>
                <w:bCs/>
                <w:color w:val="000000"/>
                <w:kern w:val="0"/>
                <w:sz w:val="24"/>
              </w:rPr>
            </w:pPr>
            <w:r w:rsidRPr="00E33A8C">
              <w:rPr>
                <w:rFonts w:ascii="仿宋_GB2312" w:eastAsia="仿宋_GB2312" w:hAnsi="宋体" w:cs="宋体" w:hint="eastAsia"/>
                <w:bCs/>
                <w:color w:val="000000"/>
                <w:kern w:val="0"/>
                <w:sz w:val="24"/>
              </w:rPr>
              <w:t>巡查情况</w:t>
            </w:r>
          </w:p>
          <w:p w:rsidR="00217C76" w:rsidRPr="00E33A8C" w:rsidRDefault="00217C76" w:rsidP="0032133D">
            <w:pPr>
              <w:widowControl/>
              <w:jc w:val="center"/>
              <w:rPr>
                <w:rFonts w:ascii="仿宋_GB2312" w:eastAsia="仿宋_GB2312" w:hAnsi="宋体" w:cs="宋体"/>
                <w:bCs/>
                <w:color w:val="000000"/>
                <w:kern w:val="0"/>
                <w:sz w:val="24"/>
                <w:highlight w:val="yellow"/>
              </w:rPr>
            </w:pPr>
            <w:r w:rsidRPr="00E33A8C">
              <w:rPr>
                <w:rFonts w:ascii="仿宋_GB2312" w:eastAsia="仿宋_GB2312" w:hAnsi="宋体" w:cs="宋体" w:hint="eastAsia"/>
                <w:bCs/>
                <w:color w:val="000000"/>
                <w:kern w:val="0"/>
                <w:sz w:val="24"/>
              </w:rPr>
              <w:t>记载</w:t>
            </w:r>
          </w:p>
        </w:tc>
        <w:tc>
          <w:tcPr>
            <w:tcW w:w="8019" w:type="dxa"/>
            <w:gridSpan w:val="7"/>
            <w:tcBorders>
              <w:top w:val="single" w:sz="4" w:space="0" w:color="auto"/>
              <w:left w:val="nil"/>
              <w:bottom w:val="single" w:sz="4" w:space="0" w:color="auto"/>
              <w:right w:val="single" w:sz="4" w:space="0" w:color="000000"/>
            </w:tcBorders>
          </w:tcPr>
          <w:p w:rsidR="00217C76" w:rsidRPr="00E33A8C" w:rsidRDefault="00217C76" w:rsidP="0032133D">
            <w:pPr>
              <w:widowControl/>
              <w:rPr>
                <w:rFonts w:ascii="仿宋_GB2312" w:eastAsia="仿宋_GB2312" w:hAnsi="宋体" w:cs="宋体"/>
                <w:color w:val="000000"/>
                <w:kern w:val="0"/>
                <w:sz w:val="24"/>
              </w:rPr>
            </w:pPr>
            <w:r w:rsidRPr="00E33A8C">
              <w:rPr>
                <w:rFonts w:ascii="仿宋_GB2312" w:eastAsia="仿宋_GB2312" w:hAnsi="宋体" w:cs="宋体" w:hint="eastAsia"/>
                <w:color w:val="000000"/>
                <w:kern w:val="0"/>
                <w:sz w:val="24"/>
              </w:rPr>
              <w:t xml:space="preserve">教师教学开展情况：1.是否有教学异动：是（  ）否（  ）；    </w:t>
            </w:r>
          </w:p>
          <w:p w:rsidR="00217C76" w:rsidRPr="00E33A8C" w:rsidRDefault="00217C76" w:rsidP="0032133D">
            <w:pPr>
              <w:widowControl/>
              <w:rPr>
                <w:rFonts w:ascii="仿宋_GB2312" w:eastAsia="仿宋_GB2312" w:hAnsi="宋体" w:cs="宋体"/>
                <w:color w:val="000000"/>
                <w:kern w:val="0"/>
                <w:sz w:val="24"/>
              </w:rPr>
            </w:pPr>
            <w:r w:rsidRPr="00E33A8C">
              <w:rPr>
                <w:rFonts w:ascii="仿宋_GB2312" w:eastAsia="仿宋_GB2312" w:hAnsi="宋体" w:cs="宋体" w:hint="eastAsia"/>
                <w:color w:val="000000"/>
                <w:kern w:val="0"/>
                <w:sz w:val="24"/>
              </w:rPr>
              <w:t xml:space="preserve">                  2.是否有迟到早退：是（  ）否（  ）；   </w:t>
            </w:r>
          </w:p>
          <w:p w:rsidR="00217C76" w:rsidRPr="00E33A8C" w:rsidRDefault="00217C76" w:rsidP="0032133D">
            <w:pPr>
              <w:widowControl/>
              <w:ind w:firstLineChars="850" w:firstLine="2040"/>
              <w:rPr>
                <w:rFonts w:ascii="仿宋_GB2312" w:eastAsia="仿宋_GB2312" w:hAnsi="宋体" w:cs="宋体"/>
                <w:color w:val="000000"/>
                <w:kern w:val="0"/>
                <w:sz w:val="24"/>
              </w:rPr>
            </w:pPr>
            <w:r w:rsidRPr="00E33A8C">
              <w:rPr>
                <w:rFonts w:ascii="仿宋_GB2312" w:eastAsia="仿宋_GB2312" w:hAnsi="宋体" w:cs="宋体" w:hint="eastAsia"/>
                <w:color w:val="000000"/>
                <w:kern w:val="0"/>
                <w:sz w:val="24"/>
              </w:rPr>
              <w:t xml:space="preserve"> 3.教学工作是否正常开展：是（  ）否（  ）</w:t>
            </w:r>
          </w:p>
        </w:tc>
      </w:tr>
      <w:tr w:rsidR="00217C76" w:rsidRPr="009A30DE" w:rsidTr="00956AEE">
        <w:trPr>
          <w:gridAfter w:val="1"/>
          <w:wAfter w:w="40" w:type="dxa"/>
          <w:trHeight w:val="1807"/>
          <w:jc w:val="center"/>
        </w:trPr>
        <w:tc>
          <w:tcPr>
            <w:tcW w:w="1483" w:type="dxa"/>
            <w:gridSpan w:val="2"/>
            <w:vMerge/>
            <w:tcBorders>
              <w:top w:val="nil"/>
              <w:left w:val="single" w:sz="4" w:space="0" w:color="auto"/>
              <w:bottom w:val="single" w:sz="4" w:space="0" w:color="auto"/>
              <w:right w:val="single" w:sz="4" w:space="0" w:color="auto"/>
            </w:tcBorders>
            <w:vAlign w:val="center"/>
          </w:tcPr>
          <w:p w:rsidR="00217C76" w:rsidRPr="00E33A8C" w:rsidRDefault="00217C76" w:rsidP="0032133D">
            <w:pPr>
              <w:widowControl/>
              <w:jc w:val="left"/>
              <w:rPr>
                <w:rFonts w:ascii="仿宋_GB2312" w:eastAsia="仿宋_GB2312" w:hAnsi="宋体" w:cs="宋体"/>
                <w:b/>
                <w:bCs/>
                <w:color w:val="000000"/>
                <w:kern w:val="0"/>
                <w:sz w:val="24"/>
                <w:highlight w:val="yellow"/>
              </w:rPr>
            </w:pPr>
          </w:p>
        </w:tc>
        <w:tc>
          <w:tcPr>
            <w:tcW w:w="8019" w:type="dxa"/>
            <w:gridSpan w:val="7"/>
            <w:tcBorders>
              <w:top w:val="single" w:sz="4" w:space="0" w:color="auto"/>
              <w:left w:val="nil"/>
              <w:bottom w:val="single" w:sz="4" w:space="0" w:color="auto"/>
              <w:right w:val="single" w:sz="4" w:space="0" w:color="000000"/>
            </w:tcBorders>
          </w:tcPr>
          <w:p w:rsidR="00217C76" w:rsidRPr="00E33A8C" w:rsidRDefault="00217C76" w:rsidP="0032133D">
            <w:pPr>
              <w:widowControl/>
              <w:rPr>
                <w:rFonts w:ascii="仿宋_GB2312" w:eastAsia="仿宋_GB2312" w:hAnsi="宋体" w:cs="宋体"/>
                <w:color w:val="000000"/>
                <w:kern w:val="0"/>
                <w:sz w:val="24"/>
              </w:rPr>
            </w:pPr>
            <w:r w:rsidRPr="00E33A8C">
              <w:rPr>
                <w:rFonts w:ascii="仿宋_GB2312" w:eastAsia="仿宋_GB2312" w:hAnsi="宋体" w:cs="宋体" w:hint="eastAsia"/>
                <w:color w:val="000000"/>
                <w:kern w:val="0"/>
                <w:sz w:val="24"/>
              </w:rPr>
              <w:t xml:space="preserve">学生学习情况：    1.应到学生人数：（  ） </w:t>
            </w:r>
          </w:p>
          <w:p w:rsidR="00217C76" w:rsidRPr="00E33A8C" w:rsidRDefault="00217C76" w:rsidP="0032133D">
            <w:pPr>
              <w:widowControl/>
              <w:ind w:firstLineChars="850" w:firstLine="2040"/>
              <w:rPr>
                <w:rFonts w:ascii="仿宋_GB2312" w:eastAsia="仿宋_GB2312" w:hAnsi="宋体" w:cs="宋体"/>
                <w:color w:val="000000"/>
                <w:kern w:val="0"/>
                <w:sz w:val="24"/>
              </w:rPr>
            </w:pPr>
            <w:r w:rsidRPr="00E33A8C">
              <w:rPr>
                <w:rFonts w:ascii="仿宋_GB2312" w:eastAsia="仿宋_GB2312" w:hAnsi="宋体" w:cs="宋体" w:hint="eastAsia"/>
                <w:color w:val="000000"/>
                <w:kern w:val="0"/>
                <w:sz w:val="24"/>
              </w:rPr>
              <w:t xml:space="preserve"> 2.实到学生人数：（  ）  </w:t>
            </w:r>
          </w:p>
          <w:p w:rsidR="00217C76" w:rsidRPr="00E33A8C" w:rsidRDefault="00217C76" w:rsidP="0032133D">
            <w:pPr>
              <w:widowControl/>
              <w:ind w:firstLineChars="900" w:firstLine="2160"/>
              <w:rPr>
                <w:rFonts w:ascii="仿宋_GB2312" w:eastAsia="仿宋_GB2312" w:hAnsi="宋体" w:cs="宋体"/>
                <w:color w:val="000000"/>
                <w:kern w:val="0"/>
                <w:sz w:val="24"/>
              </w:rPr>
            </w:pPr>
            <w:r w:rsidRPr="00E33A8C">
              <w:rPr>
                <w:rFonts w:ascii="仿宋_GB2312" w:eastAsia="仿宋_GB2312" w:hAnsi="宋体" w:cs="宋体" w:hint="eastAsia"/>
                <w:color w:val="000000"/>
                <w:kern w:val="0"/>
                <w:sz w:val="24"/>
              </w:rPr>
              <w:t xml:space="preserve">3.迟到学生人数：（  ） </w:t>
            </w:r>
          </w:p>
          <w:p w:rsidR="00217C76" w:rsidRPr="00E33A8C" w:rsidRDefault="00217C76" w:rsidP="0032133D">
            <w:pPr>
              <w:widowControl/>
              <w:ind w:firstLineChars="900" w:firstLine="2160"/>
              <w:rPr>
                <w:rFonts w:ascii="仿宋_GB2312" w:eastAsia="仿宋_GB2312" w:hAnsi="宋体" w:cs="宋体"/>
                <w:color w:val="000000"/>
                <w:kern w:val="0"/>
                <w:sz w:val="24"/>
              </w:rPr>
            </w:pPr>
            <w:r w:rsidRPr="00E33A8C">
              <w:rPr>
                <w:rFonts w:ascii="仿宋_GB2312" w:eastAsia="仿宋_GB2312" w:hAnsi="宋体" w:cs="宋体" w:hint="eastAsia"/>
                <w:color w:val="000000"/>
                <w:kern w:val="0"/>
                <w:sz w:val="24"/>
              </w:rPr>
              <w:t xml:space="preserve">4.其它：                                                                                                                                                                                                                                                                </w:t>
            </w:r>
          </w:p>
        </w:tc>
      </w:tr>
      <w:tr w:rsidR="00217C76" w:rsidRPr="009A30DE" w:rsidTr="00956AEE">
        <w:trPr>
          <w:gridAfter w:val="1"/>
          <w:wAfter w:w="40" w:type="dxa"/>
          <w:trHeight w:val="1092"/>
          <w:jc w:val="center"/>
        </w:trPr>
        <w:tc>
          <w:tcPr>
            <w:tcW w:w="1483" w:type="dxa"/>
            <w:gridSpan w:val="2"/>
            <w:vMerge/>
            <w:tcBorders>
              <w:top w:val="nil"/>
              <w:left w:val="single" w:sz="4" w:space="0" w:color="auto"/>
              <w:bottom w:val="single" w:sz="4" w:space="0" w:color="auto"/>
              <w:right w:val="single" w:sz="4" w:space="0" w:color="auto"/>
            </w:tcBorders>
            <w:vAlign w:val="center"/>
          </w:tcPr>
          <w:p w:rsidR="00217C76" w:rsidRPr="00E33A8C" w:rsidRDefault="00217C76" w:rsidP="0032133D">
            <w:pPr>
              <w:widowControl/>
              <w:jc w:val="left"/>
              <w:rPr>
                <w:rFonts w:ascii="仿宋_GB2312" w:eastAsia="仿宋_GB2312" w:hAnsi="宋体" w:cs="宋体"/>
                <w:b/>
                <w:bCs/>
                <w:color w:val="000000"/>
                <w:kern w:val="0"/>
                <w:sz w:val="24"/>
                <w:highlight w:val="yellow"/>
              </w:rPr>
            </w:pPr>
          </w:p>
        </w:tc>
        <w:tc>
          <w:tcPr>
            <w:tcW w:w="8019" w:type="dxa"/>
            <w:gridSpan w:val="7"/>
            <w:tcBorders>
              <w:top w:val="single" w:sz="4" w:space="0" w:color="auto"/>
              <w:left w:val="nil"/>
              <w:bottom w:val="single" w:sz="4" w:space="0" w:color="auto"/>
              <w:right w:val="single" w:sz="4" w:space="0" w:color="000000"/>
            </w:tcBorders>
          </w:tcPr>
          <w:p w:rsidR="00217C76" w:rsidRPr="00E33A8C" w:rsidRDefault="00217C76" w:rsidP="0032133D">
            <w:pPr>
              <w:widowControl/>
              <w:rPr>
                <w:rFonts w:ascii="仿宋_GB2312" w:eastAsia="仿宋_GB2312" w:hAnsi="宋体" w:cs="宋体"/>
                <w:color w:val="000000"/>
                <w:kern w:val="0"/>
                <w:sz w:val="24"/>
              </w:rPr>
            </w:pPr>
            <w:r w:rsidRPr="00E33A8C">
              <w:rPr>
                <w:rFonts w:ascii="仿宋_GB2312" w:eastAsia="仿宋_GB2312" w:hAnsi="宋体" w:cs="宋体" w:hint="eastAsia"/>
                <w:color w:val="000000"/>
                <w:kern w:val="0"/>
                <w:sz w:val="24"/>
              </w:rPr>
              <w:t>教室环境及设备情况：</w:t>
            </w:r>
          </w:p>
        </w:tc>
      </w:tr>
      <w:tr w:rsidR="00217C76" w:rsidRPr="009A30DE" w:rsidTr="00956AEE">
        <w:trPr>
          <w:gridAfter w:val="1"/>
          <w:wAfter w:w="40" w:type="dxa"/>
          <w:trHeight w:val="1078"/>
          <w:jc w:val="center"/>
        </w:trPr>
        <w:tc>
          <w:tcPr>
            <w:tcW w:w="1483" w:type="dxa"/>
            <w:gridSpan w:val="2"/>
            <w:vMerge/>
            <w:tcBorders>
              <w:top w:val="nil"/>
              <w:left w:val="single" w:sz="4" w:space="0" w:color="auto"/>
              <w:bottom w:val="single" w:sz="4" w:space="0" w:color="auto"/>
              <w:right w:val="single" w:sz="4" w:space="0" w:color="auto"/>
            </w:tcBorders>
            <w:vAlign w:val="center"/>
          </w:tcPr>
          <w:p w:rsidR="00217C76" w:rsidRPr="00E33A8C" w:rsidRDefault="00217C76" w:rsidP="0032133D">
            <w:pPr>
              <w:widowControl/>
              <w:jc w:val="left"/>
              <w:rPr>
                <w:rFonts w:ascii="仿宋_GB2312" w:eastAsia="仿宋_GB2312" w:hAnsi="宋体" w:cs="宋体"/>
                <w:b/>
                <w:bCs/>
                <w:color w:val="000000"/>
                <w:kern w:val="0"/>
                <w:sz w:val="24"/>
                <w:highlight w:val="yellow"/>
              </w:rPr>
            </w:pPr>
          </w:p>
        </w:tc>
        <w:tc>
          <w:tcPr>
            <w:tcW w:w="8019" w:type="dxa"/>
            <w:gridSpan w:val="7"/>
            <w:tcBorders>
              <w:top w:val="single" w:sz="4" w:space="0" w:color="auto"/>
              <w:left w:val="nil"/>
              <w:bottom w:val="single" w:sz="4" w:space="0" w:color="auto"/>
              <w:right w:val="single" w:sz="4" w:space="0" w:color="000000"/>
            </w:tcBorders>
          </w:tcPr>
          <w:p w:rsidR="00217C76" w:rsidRPr="00E33A8C" w:rsidRDefault="00217C76" w:rsidP="0032133D">
            <w:pPr>
              <w:widowControl/>
              <w:rPr>
                <w:rFonts w:ascii="仿宋_GB2312" w:eastAsia="仿宋_GB2312" w:hAnsi="宋体" w:cs="宋体"/>
                <w:color w:val="000000"/>
                <w:kern w:val="0"/>
                <w:sz w:val="24"/>
              </w:rPr>
            </w:pPr>
            <w:r w:rsidRPr="00E33A8C">
              <w:rPr>
                <w:rFonts w:ascii="仿宋_GB2312" w:eastAsia="仿宋_GB2312" w:hAnsi="宋体" w:cs="宋体" w:hint="eastAsia"/>
                <w:color w:val="000000"/>
                <w:kern w:val="0"/>
                <w:sz w:val="24"/>
              </w:rPr>
              <w:t>其它：</w:t>
            </w:r>
          </w:p>
        </w:tc>
      </w:tr>
      <w:tr w:rsidR="00217C76" w:rsidRPr="009A30DE" w:rsidTr="00956AEE">
        <w:trPr>
          <w:trHeight w:val="1925"/>
          <w:jc w:val="center"/>
        </w:trPr>
        <w:tc>
          <w:tcPr>
            <w:tcW w:w="633" w:type="dxa"/>
            <w:vMerge w:val="restart"/>
            <w:tcBorders>
              <w:top w:val="nil"/>
              <w:left w:val="single" w:sz="4" w:space="0" w:color="auto"/>
              <w:right w:val="single" w:sz="4" w:space="0" w:color="auto"/>
            </w:tcBorders>
            <w:vAlign w:val="center"/>
          </w:tcPr>
          <w:p w:rsidR="00217C76" w:rsidRPr="00E33A8C" w:rsidRDefault="00217C76" w:rsidP="00956AEE">
            <w:pPr>
              <w:widowControl/>
              <w:spacing w:line="300" w:lineRule="exact"/>
              <w:jc w:val="center"/>
              <w:rPr>
                <w:rFonts w:ascii="仿宋_GB2312" w:eastAsia="仿宋_GB2312" w:hAnsi="宋体" w:cs="宋体"/>
                <w:spacing w:val="15"/>
                <w:kern w:val="0"/>
                <w:sz w:val="24"/>
              </w:rPr>
            </w:pPr>
            <w:r w:rsidRPr="00E33A8C">
              <w:rPr>
                <w:rFonts w:ascii="仿宋_GB2312" w:eastAsia="仿宋_GB2312" w:hAnsi="宋体" w:cs="宋体" w:hint="eastAsia"/>
                <w:spacing w:val="15"/>
                <w:kern w:val="0"/>
                <w:sz w:val="24"/>
              </w:rPr>
              <w:t>存在的主要问题及整改建议</w:t>
            </w:r>
          </w:p>
        </w:tc>
        <w:tc>
          <w:tcPr>
            <w:tcW w:w="850" w:type="dxa"/>
            <w:tcBorders>
              <w:top w:val="nil"/>
              <w:left w:val="single" w:sz="4" w:space="0" w:color="auto"/>
              <w:bottom w:val="single" w:sz="4" w:space="0" w:color="auto"/>
              <w:right w:val="single" w:sz="4" w:space="0" w:color="auto"/>
            </w:tcBorders>
            <w:vAlign w:val="center"/>
          </w:tcPr>
          <w:p w:rsidR="00217C76" w:rsidRPr="00E33A8C" w:rsidRDefault="00217C76" w:rsidP="00956AEE">
            <w:pPr>
              <w:widowControl/>
              <w:spacing w:line="360" w:lineRule="exact"/>
              <w:jc w:val="center"/>
              <w:rPr>
                <w:rFonts w:ascii="仿宋_GB2312" w:eastAsia="仿宋_GB2312" w:hAnsi="宋体" w:cs="宋体"/>
                <w:spacing w:val="15"/>
                <w:kern w:val="0"/>
                <w:sz w:val="24"/>
              </w:rPr>
            </w:pPr>
            <w:r w:rsidRPr="00E33A8C">
              <w:rPr>
                <w:rFonts w:ascii="仿宋_GB2312" w:eastAsia="仿宋_GB2312" w:hAnsi="宋体" w:cs="宋体" w:hint="eastAsia"/>
                <w:spacing w:val="15"/>
                <w:kern w:val="0"/>
                <w:sz w:val="24"/>
              </w:rPr>
              <w:t>主要</w:t>
            </w:r>
          </w:p>
          <w:p w:rsidR="00217C76" w:rsidRPr="00E33A8C" w:rsidRDefault="00217C76" w:rsidP="00956AEE">
            <w:pPr>
              <w:widowControl/>
              <w:spacing w:line="360" w:lineRule="exact"/>
              <w:jc w:val="center"/>
              <w:rPr>
                <w:rFonts w:ascii="仿宋_GB2312" w:eastAsia="仿宋_GB2312" w:hAnsi="宋体" w:cs="宋体"/>
                <w:spacing w:val="15"/>
                <w:kern w:val="0"/>
                <w:sz w:val="24"/>
              </w:rPr>
            </w:pPr>
            <w:r w:rsidRPr="00E33A8C">
              <w:rPr>
                <w:rFonts w:ascii="仿宋_GB2312" w:eastAsia="仿宋_GB2312" w:hAnsi="宋体" w:cs="宋体" w:hint="eastAsia"/>
                <w:spacing w:val="15"/>
                <w:kern w:val="0"/>
                <w:sz w:val="24"/>
              </w:rPr>
              <w:t>问题</w:t>
            </w:r>
          </w:p>
        </w:tc>
        <w:tc>
          <w:tcPr>
            <w:tcW w:w="8059" w:type="dxa"/>
            <w:gridSpan w:val="8"/>
            <w:tcBorders>
              <w:top w:val="single" w:sz="4" w:space="0" w:color="auto"/>
              <w:left w:val="nil"/>
              <w:bottom w:val="single" w:sz="4" w:space="0" w:color="auto"/>
              <w:right w:val="single" w:sz="4" w:space="0" w:color="000000"/>
            </w:tcBorders>
          </w:tcPr>
          <w:p w:rsidR="00217C76" w:rsidRPr="00E33A8C" w:rsidRDefault="00217C76" w:rsidP="00956AEE">
            <w:pPr>
              <w:widowControl/>
              <w:jc w:val="center"/>
              <w:rPr>
                <w:rFonts w:ascii="仿宋_GB2312" w:eastAsia="仿宋_GB2312" w:hAnsi="宋体" w:cs="宋体"/>
                <w:color w:val="000000"/>
                <w:kern w:val="0"/>
                <w:sz w:val="24"/>
              </w:rPr>
            </w:pPr>
          </w:p>
          <w:p w:rsidR="00217C76" w:rsidRPr="00E33A8C" w:rsidRDefault="00217C76" w:rsidP="00956AEE">
            <w:pPr>
              <w:widowControl/>
              <w:jc w:val="center"/>
              <w:rPr>
                <w:rFonts w:ascii="仿宋_GB2312" w:eastAsia="仿宋_GB2312" w:hAnsi="宋体" w:cs="宋体"/>
                <w:color w:val="000000"/>
                <w:kern w:val="0"/>
                <w:sz w:val="24"/>
              </w:rPr>
            </w:pPr>
          </w:p>
          <w:p w:rsidR="00217C76" w:rsidRPr="00E33A8C" w:rsidRDefault="00217C76" w:rsidP="00956AEE">
            <w:pPr>
              <w:widowControl/>
              <w:jc w:val="center"/>
              <w:rPr>
                <w:rFonts w:ascii="仿宋_GB2312" w:eastAsia="仿宋_GB2312" w:hAnsi="宋体" w:cs="宋体"/>
                <w:color w:val="000000"/>
                <w:kern w:val="0"/>
                <w:sz w:val="24"/>
              </w:rPr>
            </w:pPr>
          </w:p>
          <w:p w:rsidR="00217C76" w:rsidRPr="00E33A8C" w:rsidRDefault="00217C76" w:rsidP="00956AEE">
            <w:pPr>
              <w:widowControl/>
              <w:jc w:val="center"/>
              <w:rPr>
                <w:rFonts w:ascii="仿宋_GB2312" w:eastAsia="仿宋_GB2312" w:hAnsi="宋体" w:cs="宋体"/>
                <w:color w:val="000000"/>
                <w:kern w:val="0"/>
                <w:sz w:val="24"/>
              </w:rPr>
            </w:pPr>
          </w:p>
          <w:p w:rsidR="00217C76" w:rsidRPr="00E33A8C" w:rsidRDefault="00217C76" w:rsidP="00956AEE">
            <w:pPr>
              <w:widowControl/>
              <w:jc w:val="center"/>
              <w:rPr>
                <w:rFonts w:ascii="仿宋_GB2312" w:eastAsia="仿宋_GB2312" w:hAnsi="宋体" w:cs="宋体"/>
                <w:color w:val="000000"/>
                <w:kern w:val="0"/>
                <w:sz w:val="24"/>
              </w:rPr>
            </w:pPr>
          </w:p>
          <w:p w:rsidR="00217C76" w:rsidRPr="00E33A8C" w:rsidRDefault="00217C76" w:rsidP="00956AEE">
            <w:pPr>
              <w:widowControl/>
              <w:jc w:val="center"/>
              <w:rPr>
                <w:rFonts w:ascii="仿宋_GB2312" w:eastAsia="仿宋_GB2312" w:hAnsi="宋体" w:cs="宋体"/>
                <w:color w:val="000000"/>
                <w:kern w:val="0"/>
                <w:sz w:val="24"/>
              </w:rPr>
            </w:pPr>
          </w:p>
        </w:tc>
      </w:tr>
      <w:tr w:rsidR="00217C76" w:rsidRPr="009A30DE" w:rsidTr="00956AEE">
        <w:trPr>
          <w:trHeight w:val="1605"/>
          <w:jc w:val="center"/>
        </w:trPr>
        <w:tc>
          <w:tcPr>
            <w:tcW w:w="633" w:type="dxa"/>
            <w:vMerge/>
            <w:tcBorders>
              <w:left w:val="single" w:sz="4" w:space="0" w:color="auto"/>
              <w:bottom w:val="single" w:sz="4" w:space="0" w:color="auto"/>
              <w:right w:val="single" w:sz="4" w:space="0" w:color="auto"/>
            </w:tcBorders>
            <w:vAlign w:val="center"/>
          </w:tcPr>
          <w:p w:rsidR="00217C76" w:rsidRPr="00E33A8C" w:rsidRDefault="00217C76" w:rsidP="00956AEE">
            <w:pPr>
              <w:widowControl/>
              <w:jc w:val="center"/>
              <w:rPr>
                <w:rFonts w:ascii="仿宋_GB2312" w:eastAsia="仿宋_GB2312" w:hAnsi="宋体" w:cs="宋体"/>
                <w:b/>
                <w:bCs/>
                <w:color w:val="000000"/>
                <w:kern w:val="0"/>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17C76" w:rsidRPr="00E33A8C" w:rsidRDefault="00217C76" w:rsidP="00956AEE">
            <w:pPr>
              <w:widowControl/>
              <w:jc w:val="center"/>
              <w:rPr>
                <w:rFonts w:ascii="仿宋_GB2312" w:eastAsia="仿宋_GB2312" w:hAnsi="宋体" w:cs="宋体"/>
                <w:spacing w:val="15"/>
                <w:kern w:val="0"/>
                <w:sz w:val="24"/>
              </w:rPr>
            </w:pPr>
            <w:r w:rsidRPr="00E33A8C">
              <w:rPr>
                <w:rFonts w:ascii="仿宋_GB2312" w:eastAsia="仿宋_GB2312" w:hAnsi="宋体" w:cs="宋体" w:hint="eastAsia"/>
                <w:spacing w:val="15"/>
                <w:kern w:val="0"/>
                <w:sz w:val="24"/>
              </w:rPr>
              <w:t>整改</w:t>
            </w:r>
          </w:p>
          <w:p w:rsidR="00217C76" w:rsidRPr="00E33A8C" w:rsidRDefault="00217C76" w:rsidP="00956AEE">
            <w:pPr>
              <w:widowControl/>
              <w:jc w:val="center"/>
              <w:rPr>
                <w:rFonts w:ascii="仿宋_GB2312" w:eastAsia="仿宋_GB2312" w:hAnsi="宋体" w:cs="宋体"/>
                <w:b/>
                <w:bCs/>
                <w:color w:val="000000"/>
                <w:kern w:val="0"/>
                <w:sz w:val="24"/>
              </w:rPr>
            </w:pPr>
            <w:r w:rsidRPr="00E33A8C">
              <w:rPr>
                <w:rFonts w:ascii="仿宋_GB2312" w:eastAsia="仿宋_GB2312" w:hAnsi="宋体" w:cs="宋体" w:hint="eastAsia"/>
                <w:spacing w:val="15"/>
                <w:kern w:val="0"/>
                <w:sz w:val="24"/>
              </w:rPr>
              <w:t>建议</w:t>
            </w:r>
          </w:p>
        </w:tc>
        <w:tc>
          <w:tcPr>
            <w:tcW w:w="8059" w:type="dxa"/>
            <w:gridSpan w:val="8"/>
            <w:tcBorders>
              <w:top w:val="single" w:sz="4" w:space="0" w:color="auto"/>
              <w:left w:val="nil"/>
              <w:bottom w:val="single" w:sz="4" w:space="0" w:color="auto"/>
              <w:right w:val="single" w:sz="4" w:space="0" w:color="000000"/>
            </w:tcBorders>
            <w:vAlign w:val="center"/>
          </w:tcPr>
          <w:p w:rsidR="00217C76" w:rsidRPr="00E33A8C" w:rsidRDefault="00217C76" w:rsidP="00956AEE">
            <w:pPr>
              <w:widowControl/>
              <w:jc w:val="center"/>
              <w:rPr>
                <w:rFonts w:ascii="仿宋_GB2312" w:eastAsia="仿宋_GB2312" w:hAnsi="宋体" w:cs="宋体"/>
                <w:color w:val="000000"/>
                <w:kern w:val="0"/>
                <w:sz w:val="24"/>
              </w:rPr>
            </w:pPr>
          </w:p>
          <w:p w:rsidR="00217C76" w:rsidRPr="00E33A8C" w:rsidRDefault="00217C76" w:rsidP="00956AEE">
            <w:pPr>
              <w:widowControl/>
              <w:jc w:val="center"/>
              <w:rPr>
                <w:rFonts w:ascii="仿宋_GB2312" w:eastAsia="仿宋_GB2312" w:hAnsi="宋体" w:cs="宋体"/>
                <w:color w:val="000000"/>
                <w:kern w:val="0"/>
                <w:sz w:val="24"/>
              </w:rPr>
            </w:pPr>
          </w:p>
          <w:p w:rsidR="00217C76" w:rsidRPr="00E33A8C" w:rsidRDefault="00217C76" w:rsidP="00956AEE">
            <w:pPr>
              <w:widowControl/>
              <w:jc w:val="center"/>
              <w:rPr>
                <w:rFonts w:ascii="仿宋_GB2312" w:eastAsia="仿宋_GB2312" w:hAnsi="宋体" w:cs="宋体"/>
                <w:color w:val="000000"/>
                <w:kern w:val="0"/>
                <w:sz w:val="24"/>
              </w:rPr>
            </w:pPr>
          </w:p>
          <w:p w:rsidR="00217C76" w:rsidRPr="00E33A8C" w:rsidRDefault="00217C76" w:rsidP="00956AEE">
            <w:pPr>
              <w:widowControl/>
              <w:jc w:val="center"/>
              <w:rPr>
                <w:rFonts w:ascii="仿宋_GB2312" w:eastAsia="仿宋_GB2312" w:hAnsi="宋体" w:cs="宋体"/>
                <w:color w:val="000000"/>
                <w:kern w:val="0"/>
                <w:sz w:val="24"/>
              </w:rPr>
            </w:pPr>
          </w:p>
          <w:p w:rsidR="00217C76" w:rsidRPr="00E33A8C" w:rsidRDefault="00217C76" w:rsidP="00956AEE">
            <w:pPr>
              <w:widowControl/>
              <w:jc w:val="center"/>
              <w:rPr>
                <w:rFonts w:ascii="仿宋_GB2312" w:eastAsia="仿宋_GB2312" w:hAnsi="宋体" w:cs="宋体"/>
                <w:color w:val="000000"/>
                <w:kern w:val="0"/>
                <w:sz w:val="24"/>
              </w:rPr>
            </w:pPr>
          </w:p>
          <w:p w:rsidR="00217C76" w:rsidRPr="00E33A8C" w:rsidRDefault="00217C76" w:rsidP="00956AEE">
            <w:pPr>
              <w:widowControl/>
              <w:jc w:val="center"/>
              <w:rPr>
                <w:rFonts w:ascii="仿宋_GB2312" w:eastAsia="仿宋_GB2312" w:hAnsi="宋体" w:cs="宋体"/>
                <w:color w:val="000000"/>
                <w:kern w:val="0"/>
                <w:sz w:val="24"/>
              </w:rPr>
            </w:pPr>
          </w:p>
        </w:tc>
      </w:tr>
      <w:tr w:rsidR="00217C76" w:rsidRPr="009A30DE" w:rsidTr="00956AEE">
        <w:trPr>
          <w:gridAfter w:val="1"/>
          <w:wAfter w:w="40" w:type="dxa"/>
          <w:trHeight w:val="981"/>
          <w:jc w:val="center"/>
        </w:trPr>
        <w:tc>
          <w:tcPr>
            <w:tcW w:w="9502" w:type="dxa"/>
            <w:gridSpan w:val="9"/>
            <w:tcBorders>
              <w:top w:val="single" w:sz="4" w:space="0" w:color="auto"/>
              <w:left w:val="single" w:sz="4" w:space="0" w:color="auto"/>
              <w:bottom w:val="single" w:sz="4" w:space="0" w:color="auto"/>
              <w:right w:val="single" w:sz="4" w:space="0" w:color="000000"/>
            </w:tcBorders>
            <w:vAlign w:val="center"/>
          </w:tcPr>
          <w:p w:rsidR="00217C76" w:rsidRPr="00E33A8C" w:rsidRDefault="00217C76" w:rsidP="00956AEE">
            <w:pPr>
              <w:widowControl/>
              <w:ind w:left="720" w:hangingChars="300" w:hanging="720"/>
              <w:jc w:val="left"/>
              <w:rPr>
                <w:rFonts w:ascii="仿宋_GB2312" w:eastAsia="仿宋_GB2312" w:hAnsi="宋体" w:cs="宋体"/>
                <w:bCs/>
                <w:color w:val="000000"/>
                <w:kern w:val="0"/>
                <w:sz w:val="24"/>
              </w:rPr>
            </w:pPr>
            <w:r w:rsidRPr="00E33A8C">
              <w:rPr>
                <w:rFonts w:ascii="仿宋_GB2312" w:eastAsia="仿宋_GB2312" w:hAnsi="宋体" w:cs="宋体" w:hint="eastAsia"/>
                <w:bCs/>
                <w:color w:val="000000"/>
                <w:kern w:val="0"/>
                <w:sz w:val="24"/>
              </w:rPr>
              <w:t>备注：1.监测的方式：巡查、听课；                                                             2.请务必于听课（巡查）当周将此表反馈至214办公室，联系电话：87946359。</w:t>
            </w:r>
          </w:p>
        </w:tc>
      </w:tr>
    </w:tbl>
    <w:p w:rsidR="00B57716" w:rsidRPr="00217C76" w:rsidRDefault="00F22482" w:rsidP="00217C76">
      <w:pPr>
        <w:snapToGrid w:val="0"/>
        <w:jc w:val="center"/>
      </w:pPr>
    </w:p>
    <w:sectPr w:rsidR="00B57716" w:rsidRPr="00217C76" w:rsidSect="00217C76">
      <w:footerReference w:type="even" r:id="rId7"/>
      <w:footerReference w:type="default" r:id="rId8"/>
      <w:pgSz w:w="11906" w:h="16838"/>
      <w:pgMar w:top="1440" w:right="1531" w:bottom="1440" w:left="1531" w:header="851" w:footer="992" w:gutter="0"/>
      <w:pgNumType w:start="1"/>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482" w:rsidRDefault="00F22482" w:rsidP="00217C76">
      <w:r>
        <w:separator/>
      </w:r>
    </w:p>
  </w:endnote>
  <w:endnote w:type="continuationSeparator" w:id="1">
    <w:p w:rsidR="00F22482" w:rsidRDefault="00F22482" w:rsidP="00217C7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EFE" w:rsidRDefault="00572500" w:rsidP="00AA3EFE">
    <w:pPr>
      <w:pStyle w:val="a3"/>
      <w:numPr>
        <w:ilvl w:val="0"/>
        <w:numId w:val="2"/>
      </w:numPr>
    </w:pPr>
    <w:r w:rsidRPr="004D0B3D">
      <w:rPr>
        <w:rFonts w:asciiTheme="minorEastAsia" w:eastAsiaTheme="minorEastAsia" w:hAnsiTheme="minorEastAsia"/>
        <w:sz w:val="28"/>
        <w:szCs w:val="28"/>
      </w:rPr>
      <w:fldChar w:fldCharType="begin"/>
    </w:r>
    <w:r w:rsidR="008B5902" w:rsidRPr="004D0B3D">
      <w:rPr>
        <w:rFonts w:asciiTheme="minorEastAsia" w:eastAsiaTheme="minorEastAsia" w:hAnsiTheme="minorEastAsia"/>
        <w:sz w:val="28"/>
        <w:szCs w:val="28"/>
      </w:rPr>
      <w:instrText xml:space="preserve"> PAGE   \* MERGEFORMAT </w:instrText>
    </w:r>
    <w:r w:rsidRPr="004D0B3D">
      <w:rPr>
        <w:rFonts w:asciiTheme="minorEastAsia" w:eastAsiaTheme="minorEastAsia" w:hAnsiTheme="minorEastAsia"/>
        <w:sz w:val="28"/>
        <w:szCs w:val="28"/>
      </w:rPr>
      <w:fldChar w:fldCharType="separate"/>
    </w:r>
    <w:r w:rsidR="00130DD4" w:rsidRPr="00130DD4">
      <w:rPr>
        <w:rFonts w:asciiTheme="minorEastAsia" w:eastAsiaTheme="minorEastAsia" w:hAnsiTheme="minorEastAsia"/>
        <w:noProof/>
        <w:sz w:val="28"/>
        <w:szCs w:val="28"/>
        <w:lang w:val="zh-CN"/>
      </w:rPr>
      <w:t>2</w:t>
    </w:r>
    <w:r w:rsidRPr="004D0B3D">
      <w:rPr>
        <w:rFonts w:asciiTheme="minorEastAsia" w:eastAsiaTheme="minorEastAsia" w:hAnsiTheme="minorEastAsia"/>
        <w:sz w:val="28"/>
        <w:szCs w:val="28"/>
      </w:rPr>
      <w:fldChar w:fldCharType="end"/>
    </w:r>
    <w:r w:rsidR="008B5902">
      <w:rPr>
        <w:rFonts w:asciiTheme="minorEastAsia" w:eastAsiaTheme="minorEastAsia" w:hAnsiTheme="minorEastAsia" w:hint="eastAsia"/>
        <w:sz w:val="28"/>
        <w:szCs w:val="28"/>
      </w:rPr>
      <w:t xml:space="preserve"> —</w:t>
    </w:r>
  </w:p>
  <w:p w:rsidR="00AA3EFE" w:rsidRDefault="00F2248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EFE" w:rsidRDefault="00572500" w:rsidP="00AA3EFE">
    <w:pPr>
      <w:pStyle w:val="a3"/>
      <w:numPr>
        <w:ilvl w:val="0"/>
        <w:numId w:val="1"/>
      </w:numPr>
      <w:jc w:val="right"/>
    </w:pPr>
    <w:r w:rsidRPr="004D0B3D">
      <w:rPr>
        <w:rFonts w:asciiTheme="minorEastAsia" w:eastAsiaTheme="minorEastAsia" w:hAnsiTheme="minorEastAsia"/>
        <w:sz w:val="28"/>
        <w:szCs w:val="28"/>
      </w:rPr>
      <w:fldChar w:fldCharType="begin"/>
    </w:r>
    <w:r w:rsidR="008B5902" w:rsidRPr="004D0B3D">
      <w:rPr>
        <w:rFonts w:asciiTheme="minorEastAsia" w:eastAsiaTheme="minorEastAsia" w:hAnsiTheme="minorEastAsia"/>
        <w:sz w:val="28"/>
        <w:szCs w:val="28"/>
      </w:rPr>
      <w:instrText xml:space="preserve"> PAGE   \* MERGEFORMAT </w:instrText>
    </w:r>
    <w:r w:rsidRPr="004D0B3D">
      <w:rPr>
        <w:rFonts w:asciiTheme="minorEastAsia" w:eastAsiaTheme="minorEastAsia" w:hAnsiTheme="minorEastAsia"/>
        <w:sz w:val="28"/>
        <w:szCs w:val="28"/>
      </w:rPr>
      <w:fldChar w:fldCharType="separate"/>
    </w:r>
    <w:r w:rsidR="00130DD4" w:rsidRPr="00130DD4">
      <w:rPr>
        <w:rFonts w:asciiTheme="minorEastAsia" w:eastAsiaTheme="minorEastAsia" w:hAnsiTheme="minorEastAsia"/>
        <w:noProof/>
        <w:sz w:val="28"/>
        <w:szCs w:val="28"/>
        <w:lang w:val="zh-CN"/>
      </w:rPr>
      <w:t>7</w:t>
    </w:r>
    <w:r w:rsidRPr="004D0B3D">
      <w:rPr>
        <w:rFonts w:asciiTheme="minorEastAsia" w:eastAsiaTheme="minorEastAsia" w:hAnsiTheme="minorEastAsia"/>
        <w:sz w:val="28"/>
        <w:szCs w:val="28"/>
      </w:rPr>
      <w:fldChar w:fldCharType="end"/>
    </w:r>
    <w:r w:rsidR="008B5902">
      <w:rPr>
        <w:rFonts w:asciiTheme="minorEastAsia" w:eastAsiaTheme="minorEastAsia" w:hAnsiTheme="minorEastAsia" w:hint="eastAsia"/>
        <w:sz w:val="28"/>
        <w:szCs w:val="28"/>
      </w:rPr>
      <w:t xml:space="preserve"> —</w:t>
    </w:r>
  </w:p>
  <w:p w:rsidR="00AA3EFE" w:rsidRDefault="00F2248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482" w:rsidRDefault="00F22482" w:rsidP="00217C76">
      <w:r>
        <w:separator/>
      </w:r>
    </w:p>
  </w:footnote>
  <w:footnote w:type="continuationSeparator" w:id="1">
    <w:p w:rsidR="00F22482" w:rsidRDefault="00F22482" w:rsidP="00217C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B5EB2"/>
    <w:multiLevelType w:val="hybridMultilevel"/>
    <w:tmpl w:val="0352B71C"/>
    <w:lvl w:ilvl="0" w:tplc="0D46B5FC">
      <w:start w:val="2"/>
      <w:numFmt w:val="bullet"/>
      <w:lvlText w:val="—"/>
      <w:lvlJc w:val="left"/>
      <w:pPr>
        <w:ind w:left="450" w:hanging="360"/>
      </w:pPr>
      <w:rPr>
        <w:rFonts w:ascii="宋体" w:eastAsia="宋体" w:hAnsi="宋体" w:cs="Times New Roman" w:hint="eastAsia"/>
        <w:sz w:val="28"/>
      </w:rPr>
    </w:lvl>
    <w:lvl w:ilvl="1" w:tplc="04090003" w:tentative="1">
      <w:start w:val="1"/>
      <w:numFmt w:val="bullet"/>
      <w:lvlText w:val=""/>
      <w:lvlJc w:val="left"/>
      <w:pPr>
        <w:ind w:left="930" w:hanging="420"/>
      </w:pPr>
      <w:rPr>
        <w:rFonts w:ascii="Wingdings" w:hAnsi="Wingdings" w:hint="default"/>
      </w:rPr>
    </w:lvl>
    <w:lvl w:ilvl="2" w:tplc="04090005"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3" w:tentative="1">
      <w:start w:val="1"/>
      <w:numFmt w:val="bullet"/>
      <w:lvlText w:val=""/>
      <w:lvlJc w:val="left"/>
      <w:pPr>
        <w:ind w:left="2190" w:hanging="420"/>
      </w:pPr>
      <w:rPr>
        <w:rFonts w:ascii="Wingdings" w:hAnsi="Wingdings" w:hint="default"/>
      </w:rPr>
    </w:lvl>
    <w:lvl w:ilvl="5" w:tplc="04090005"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3" w:tentative="1">
      <w:start w:val="1"/>
      <w:numFmt w:val="bullet"/>
      <w:lvlText w:val=""/>
      <w:lvlJc w:val="left"/>
      <w:pPr>
        <w:ind w:left="3450" w:hanging="420"/>
      </w:pPr>
      <w:rPr>
        <w:rFonts w:ascii="Wingdings" w:hAnsi="Wingdings" w:hint="default"/>
      </w:rPr>
    </w:lvl>
    <w:lvl w:ilvl="8" w:tplc="04090005" w:tentative="1">
      <w:start w:val="1"/>
      <w:numFmt w:val="bullet"/>
      <w:lvlText w:val=""/>
      <w:lvlJc w:val="left"/>
      <w:pPr>
        <w:ind w:left="3870" w:hanging="420"/>
      </w:pPr>
      <w:rPr>
        <w:rFonts w:ascii="Wingdings" w:hAnsi="Wingdings" w:hint="default"/>
      </w:rPr>
    </w:lvl>
  </w:abstractNum>
  <w:abstractNum w:abstractNumId="1">
    <w:nsid w:val="772A5B0D"/>
    <w:multiLevelType w:val="hybridMultilevel"/>
    <w:tmpl w:val="6004E3B8"/>
    <w:lvl w:ilvl="0" w:tplc="C052B280">
      <w:start w:val="1"/>
      <w:numFmt w:val="bullet"/>
      <w:lvlText w:val="—"/>
      <w:lvlJc w:val="left"/>
      <w:pPr>
        <w:ind w:left="360" w:hanging="360"/>
      </w:pPr>
      <w:rPr>
        <w:rFonts w:ascii="宋体" w:eastAsia="宋体" w:hAnsi="宋体" w:cs="Times New Roman"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7C76"/>
    <w:rsid w:val="00130DD4"/>
    <w:rsid w:val="00217C76"/>
    <w:rsid w:val="002807CE"/>
    <w:rsid w:val="00480979"/>
    <w:rsid w:val="00572500"/>
    <w:rsid w:val="00690D80"/>
    <w:rsid w:val="008B5902"/>
    <w:rsid w:val="00956AEE"/>
    <w:rsid w:val="00E33A8C"/>
    <w:rsid w:val="00EB6000"/>
    <w:rsid w:val="00F22482"/>
    <w:rsid w:val="00FD61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C7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17C76"/>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217C76"/>
    <w:rPr>
      <w:rFonts w:ascii="Times New Roman" w:eastAsia="宋体" w:hAnsi="Times New Roman" w:cs="Times New Roman"/>
      <w:sz w:val="18"/>
      <w:szCs w:val="18"/>
    </w:rPr>
  </w:style>
  <w:style w:type="paragraph" w:styleId="a4">
    <w:name w:val="header"/>
    <w:basedOn w:val="a"/>
    <w:link w:val="Char0"/>
    <w:uiPriority w:val="99"/>
    <w:semiHidden/>
    <w:unhideWhenUsed/>
    <w:rsid w:val="00217C7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17C76"/>
    <w:rPr>
      <w:rFonts w:ascii="Times New Roman" w:eastAsia="宋体" w:hAnsi="Times New Roman" w:cs="Times New Roman"/>
      <w:sz w:val="18"/>
      <w:szCs w:val="18"/>
    </w:rPr>
  </w:style>
  <w:style w:type="paragraph" w:styleId="a5">
    <w:name w:val="Date"/>
    <w:basedOn w:val="a"/>
    <w:next w:val="a"/>
    <w:link w:val="Char1"/>
    <w:uiPriority w:val="99"/>
    <w:semiHidden/>
    <w:unhideWhenUsed/>
    <w:rsid w:val="002807CE"/>
    <w:pPr>
      <w:ind w:leftChars="2500" w:left="100"/>
    </w:pPr>
  </w:style>
  <w:style w:type="character" w:customStyle="1" w:styleId="Char1">
    <w:name w:val="日期 Char"/>
    <w:basedOn w:val="a0"/>
    <w:link w:val="a5"/>
    <w:uiPriority w:val="99"/>
    <w:semiHidden/>
    <w:rsid w:val="002807CE"/>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633</Words>
  <Characters>3610</Characters>
  <Application>Microsoft Office Word</Application>
  <DocSecurity>0</DocSecurity>
  <Lines>30</Lines>
  <Paragraphs>8</Paragraphs>
  <ScaleCrop>false</ScaleCrop>
  <Company>Lenovo</Company>
  <LinksUpToDate>false</LinksUpToDate>
  <CharactersWithSpaces>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万户网络</dc:creator>
  <cp:lastModifiedBy>万户网络</cp:lastModifiedBy>
  <cp:revision>5</cp:revision>
  <dcterms:created xsi:type="dcterms:W3CDTF">2017-03-27T02:06:00Z</dcterms:created>
  <dcterms:modified xsi:type="dcterms:W3CDTF">2017-03-27T06:43:00Z</dcterms:modified>
</cp:coreProperties>
</file>